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6273E" w14:textId="39CF245B" w:rsidR="00315496" w:rsidRDefault="00787798" w:rsidP="00315496">
      <w:pPr>
        <w:pStyle w:val="Title"/>
      </w:pPr>
      <w:r>
        <w:rPr>
          <w:noProof/>
        </w:rPr>
        <w:drawing>
          <wp:inline distT="0" distB="0" distL="0" distR="0" wp14:anchorId="5AB281C3" wp14:editId="07B2444D">
            <wp:extent cx="5485765" cy="580390"/>
            <wp:effectExtent l="0" t="0" r="635" b="0"/>
            <wp:docPr id="97892618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926180" name="Picture 1" descr="A black and white logo&#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5765" cy="580390"/>
                    </a:xfrm>
                    <a:prstGeom prst="rect">
                      <a:avLst/>
                    </a:prstGeom>
                  </pic:spPr>
                </pic:pic>
              </a:graphicData>
            </a:graphic>
          </wp:inline>
        </w:drawing>
      </w:r>
    </w:p>
    <w:p w14:paraId="799D9C03" w14:textId="3138EC83" w:rsidR="00315496" w:rsidRDefault="00315496" w:rsidP="00315496">
      <w:pPr>
        <w:pStyle w:val="Title"/>
      </w:pPr>
      <w:r>
        <w:t>Campus Crime Statistics Report</w:t>
      </w:r>
    </w:p>
    <w:p w14:paraId="4E52E833" w14:textId="77777777" w:rsidR="00315496" w:rsidRDefault="00315496" w:rsidP="00315496">
      <w:pPr>
        <w:pStyle w:val="Heading1"/>
      </w:pPr>
      <w:r>
        <w:t>Introduction</w:t>
      </w:r>
    </w:p>
    <w:p w14:paraId="24EFFB02" w14:textId="77777777" w:rsidR="001251B1" w:rsidRPr="000E7CEC" w:rsidRDefault="001251B1" w:rsidP="001251B1">
      <w:pPr>
        <w:pStyle w:val="NoSpacing"/>
        <w:rPr>
          <w:rFonts w:cs="Times New Roman"/>
          <w:b/>
          <w:bCs/>
        </w:rPr>
      </w:pPr>
      <w:r w:rsidRPr="000E7CEC">
        <w:rPr>
          <w:rFonts w:cs="Times New Roman"/>
          <w:b/>
          <w:bCs/>
        </w:rPr>
        <w:t>JEANNE CLERY ACT</w:t>
      </w:r>
    </w:p>
    <w:p w14:paraId="257D4143" w14:textId="77777777" w:rsidR="001251B1" w:rsidRPr="000E7CEC" w:rsidRDefault="001251B1" w:rsidP="001251B1">
      <w:pPr>
        <w:pStyle w:val="NoSpacing"/>
        <w:rPr>
          <w:rFonts w:cs="Times New Roman"/>
        </w:rPr>
      </w:pPr>
      <w:r w:rsidRPr="000E7CEC">
        <w:rPr>
          <w:rFonts w:cs="Times New Roman"/>
        </w:rPr>
        <w:t xml:space="preserve">The Jeanne Clery Act requires that all colleges </w:t>
      </w:r>
      <w:proofErr w:type="gramStart"/>
      <w:r w:rsidRPr="000E7CEC">
        <w:rPr>
          <w:rFonts w:cs="Times New Roman"/>
        </w:rPr>
        <w:t>to report</w:t>
      </w:r>
      <w:proofErr w:type="gramEnd"/>
      <w:r w:rsidRPr="000E7CEC">
        <w:rPr>
          <w:rFonts w:cs="Times New Roman"/>
        </w:rPr>
        <w:t xml:space="preserve"> school safety policies and </w:t>
      </w:r>
      <w:proofErr w:type="gramStart"/>
      <w:r w:rsidRPr="000E7CEC">
        <w:rPr>
          <w:rFonts w:cs="Times New Roman"/>
        </w:rPr>
        <w:t>to report</w:t>
      </w:r>
      <w:proofErr w:type="gramEnd"/>
      <w:r w:rsidRPr="000E7CEC">
        <w:rPr>
          <w:rFonts w:cs="Times New Roman"/>
        </w:rPr>
        <w:t xml:space="preserve"> any crime that occurs on campus. This information is available each year in the Annual Security Report (ASR). This report is issued to all incoming students/staff at orientation and is reviewed each October 1</w:t>
      </w:r>
      <w:r w:rsidRPr="000E7CEC">
        <w:rPr>
          <w:rFonts w:cs="Times New Roman"/>
          <w:vertAlign w:val="superscript"/>
        </w:rPr>
        <w:t>st</w:t>
      </w:r>
      <w:r w:rsidRPr="000E7CEC">
        <w:rPr>
          <w:rFonts w:cs="Times New Roman"/>
        </w:rPr>
        <w:t xml:space="preserve">. It requires all schools to send timely warnings to students, staff and clients when there is a known risk to the public safety on the campus. This also includes the Violence Against Women’ Act (VAWA). Sexual assault state wide counseling resources may be found at </w:t>
      </w:r>
      <w:hyperlink r:id="rId8" w:history="1">
        <w:r w:rsidRPr="000E7CEC">
          <w:rPr>
            <w:rStyle w:val="Hyperlink"/>
            <w:rFonts w:cs="Times New Roman"/>
          </w:rPr>
          <w:t>https://www.iowacasa.org/help</w:t>
        </w:r>
      </w:hyperlink>
      <w:r w:rsidRPr="000E7CEC">
        <w:rPr>
          <w:rFonts w:cs="Times New Roman"/>
        </w:rPr>
        <w:t xml:space="preserve">. </w:t>
      </w:r>
    </w:p>
    <w:p w14:paraId="109F6DEB" w14:textId="77777777" w:rsidR="001251B1" w:rsidRDefault="001251B1" w:rsidP="001251B1">
      <w:pPr>
        <w:pStyle w:val="NoSpacing"/>
        <w:rPr>
          <w:rFonts w:ascii="Times New Roman" w:hAnsi="Times New Roman" w:cs="Times New Roman"/>
        </w:rPr>
      </w:pPr>
    </w:p>
    <w:p w14:paraId="6169EC63" w14:textId="055A220A" w:rsidR="00315496" w:rsidRDefault="00315496" w:rsidP="00315496">
      <w:r w:rsidRPr="00315496">
        <w:t xml:space="preserve">Campus safety is a top priority for students, faculty, staff, and administration. Regularly reviewing crime statistics helps inform policy decisions, safety programs, and resource allocation. </w:t>
      </w:r>
    </w:p>
    <w:p w14:paraId="284B359A" w14:textId="2C8C66C8" w:rsidR="00315496" w:rsidRDefault="00315496" w:rsidP="00315496">
      <w:r>
        <w:t>Crime reporting is required under the Clery Ac</w:t>
      </w:r>
      <w:r w:rsidR="001251B1">
        <w:t>t</w:t>
      </w:r>
      <w:r>
        <w:t xml:space="preserve">, section 485(f) of the Higher Education Act of 1965 (HEA). </w:t>
      </w:r>
      <w:r w:rsidR="00BD5BB7">
        <w:t xml:space="preserve">This information is reviewed annually with information from the school and local law enforcement agencies. The report is then distributed to all students and staff and updated on the school’s website. </w:t>
      </w:r>
    </w:p>
    <w:p w14:paraId="7E11172B" w14:textId="72C8E833" w:rsidR="00BD5BB7" w:rsidRDefault="00BD5BB7" w:rsidP="00315496">
      <w:r>
        <w:t xml:space="preserve">The person responsible for the Campus Crime Report at College of Hair Design is the school administrator, Debra McFarland. </w:t>
      </w:r>
    </w:p>
    <w:p w14:paraId="5F542249" w14:textId="77777777" w:rsidR="00315496" w:rsidRDefault="00315496" w:rsidP="00315496">
      <w:pPr>
        <w:pStyle w:val="Heading2"/>
      </w:pPr>
      <w:r>
        <w:t>Types of Crimes Reported</w:t>
      </w:r>
    </w:p>
    <w:p w14:paraId="0618D8E2" w14:textId="77777777" w:rsidR="00315496" w:rsidRDefault="00315496" w:rsidP="00315496">
      <w:r w:rsidRPr="00315496">
        <w:t>Campus crime statistics typically include the following categories:</w:t>
      </w:r>
    </w:p>
    <w:p w14:paraId="79508594" w14:textId="77777777" w:rsidR="00315496" w:rsidRDefault="00315496" w:rsidP="00315496">
      <w:pPr>
        <w:pStyle w:val="ListParagraph"/>
        <w:numPr>
          <w:ilvl w:val="0"/>
          <w:numId w:val="1"/>
        </w:numPr>
      </w:pPr>
      <w:r w:rsidRPr="00315496">
        <w:t>Violent Crimes: Assault, robbery, sexual offenses, and homicide</w:t>
      </w:r>
    </w:p>
    <w:p w14:paraId="41D958CF" w14:textId="77777777" w:rsidR="00315496" w:rsidRDefault="00315496" w:rsidP="00315496">
      <w:pPr>
        <w:pStyle w:val="ListParagraph"/>
        <w:numPr>
          <w:ilvl w:val="0"/>
          <w:numId w:val="1"/>
        </w:numPr>
      </w:pPr>
      <w:r w:rsidRPr="00315496">
        <w:t>Property Crimes: Burglary, theft, motor vehicle theft, and arson</w:t>
      </w:r>
    </w:p>
    <w:p w14:paraId="17AACCFA" w14:textId="77777777" w:rsidR="00315496" w:rsidRDefault="00315496" w:rsidP="00315496">
      <w:pPr>
        <w:pStyle w:val="ListParagraph"/>
        <w:numPr>
          <w:ilvl w:val="0"/>
          <w:numId w:val="1"/>
        </w:numPr>
      </w:pPr>
      <w:r w:rsidRPr="00315496">
        <w:t>Drug and Alcohol Violations: Illegal possession, use, or distribution of controlled substances and alcohol-related offenses</w:t>
      </w:r>
    </w:p>
    <w:p w14:paraId="4FFAAE25" w14:textId="4CC70E50" w:rsidR="00315496" w:rsidRDefault="00315496" w:rsidP="00455F23">
      <w:pPr>
        <w:pStyle w:val="ListParagraph"/>
        <w:numPr>
          <w:ilvl w:val="0"/>
          <w:numId w:val="1"/>
        </w:numPr>
      </w:pPr>
      <w:r w:rsidRPr="00315496">
        <w:t>Other Offenses: Vandalism, stalking, harassment, and weapons violations</w:t>
      </w:r>
    </w:p>
    <w:p w14:paraId="60829F63" w14:textId="5591E64F" w:rsidR="00315496" w:rsidRDefault="00455F23" w:rsidP="00455F23">
      <w:pPr>
        <w:pStyle w:val="Heading2"/>
      </w:pPr>
      <w:r>
        <w:t>Definitions</w:t>
      </w:r>
    </w:p>
    <w:p w14:paraId="1E89D499" w14:textId="77777777" w:rsidR="00455F23" w:rsidRPr="00455F23" w:rsidRDefault="00455F23" w:rsidP="00455F23">
      <w:pPr>
        <w:pStyle w:val="NormalWeb"/>
        <w:spacing w:before="0" w:beforeAutospacing="0" w:after="0" w:afterAutospacing="0"/>
        <w:rPr>
          <w:rFonts w:asciiTheme="minorHAnsi" w:hAnsiTheme="minorHAnsi" w:cs="Arial"/>
          <w:bCs/>
        </w:rPr>
      </w:pPr>
      <w:r w:rsidRPr="00455F23">
        <w:rPr>
          <w:rFonts w:asciiTheme="minorHAnsi" w:hAnsiTheme="minorHAnsi" w:cs="Arial"/>
          <w:b/>
          <w:bCs/>
        </w:rPr>
        <w:t>Bullying</w:t>
      </w:r>
      <w:r w:rsidRPr="00455F23">
        <w:rPr>
          <w:rFonts w:asciiTheme="minorHAnsi" w:hAnsiTheme="minorHAnsi" w:cs="Arial"/>
          <w:bCs/>
        </w:rPr>
        <w:t xml:space="preserve"> means systematically and chronically inflicting physical hurt or psychological distress on one or more students or staff. It is further defined as; unwanted purposeful written, verbal, nonverbal, or physical behavior, including but not limited to any </w:t>
      </w:r>
      <w:r w:rsidRPr="00455F23">
        <w:rPr>
          <w:rFonts w:asciiTheme="minorHAnsi" w:hAnsiTheme="minorHAnsi" w:cs="Arial"/>
          <w:bCs/>
        </w:rPr>
        <w:lastRenderedPageBreak/>
        <w:t>threatening, insulting or dehumanizing gestures by a student or staff that has the potential to create an intimidating, hostile or offensive educational environment or cause long term damage; to cause discomfort or humiliation or unreasonably interfere with the individuals academic performance or participation is carried out repeatedly and is often characterized by an imbalance of power.</w:t>
      </w:r>
    </w:p>
    <w:p w14:paraId="28ADB8D7" w14:textId="77777777" w:rsidR="00455F23" w:rsidRPr="00455F23" w:rsidRDefault="00455F23" w:rsidP="00455F23">
      <w:pPr>
        <w:pStyle w:val="NormalWeb"/>
        <w:spacing w:before="0" w:beforeAutospacing="0" w:after="0" w:afterAutospacing="0"/>
        <w:rPr>
          <w:rFonts w:asciiTheme="minorHAnsi" w:hAnsiTheme="minorHAnsi" w:cs="Arial"/>
          <w:bCs/>
        </w:rPr>
      </w:pPr>
    </w:p>
    <w:p w14:paraId="2B98DFFB" w14:textId="77777777" w:rsidR="00455F23" w:rsidRPr="00455F23" w:rsidRDefault="00455F23" w:rsidP="00455F23">
      <w:pPr>
        <w:pStyle w:val="NormalWeb"/>
        <w:spacing w:before="0" w:beforeAutospacing="0" w:after="0" w:afterAutospacing="0"/>
        <w:rPr>
          <w:rFonts w:asciiTheme="minorHAnsi" w:hAnsiTheme="minorHAnsi" w:cs="Arial"/>
          <w:bCs/>
        </w:rPr>
      </w:pPr>
      <w:r w:rsidRPr="00455F23">
        <w:rPr>
          <w:rFonts w:asciiTheme="minorHAnsi" w:hAnsiTheme="minorHAnsi" w:cs="Arial"/>
          <w:bCs/>
        </w:rPr>
        <w:t>Bullying may involve, but is not limited to; unwanted teasing, threatening, intimidating, stalking, cyber stalking, cyber bullying, physical violence, theft, sexual, religious or racial harassment, public humiliation, destruction of The Academy or personal property, social exclusion, including incitement and/or coercion, rumor or spreading of falsehoods.</w:t>
      </w:r>
    </w:p>
    <w:p w14:paraId="22D56BCA" w14:textId="77777777" w:rsidR="00455F23" w:rsidRPr="00455F23" w:rsidRDefault="00455F23" w:rsidP="00455F23">
      <w:pPr>
        <w:pStyle w:val="NormalWeb"/>
        <w:spacing w:before="0" w:beforeAutospacing="0" w:after="0" w:afterAutospacing="0"/>
        <w:rPr>
          <w:rFonts w:asciiTheme="minorHAnsi" w:hAnsiTheme="minorHAnsi" w:cs="Arial"/>
          <w:bCs/>
        </w:rPr>
      </w:pPr>
    </w:p>
    <w:p w14:paraId="7094E26C" w14:textId="77777777" w:rsidR="00455F23" w:rsidRPr="00455F23" w:rsidRDefault="00455F23" w:rsidP="00455F23">
      <w:pPr>
        <w:pStyle w:val="ColorfulShading-Accent31"/>
        <w:autoSpaceDE w:val="0"/>
        <w:autoSpaceDN w:val="0"/>
        <w:adjustRightInd w:val="0"/>
        <w:ind w:left="0"/>
        <w:rPr>
          <w:rFonts w:asciiTheme="minorHAnsi" w:hAnsiTheme="minorHAnsi" w:cs="Arial"/>
          <w:sz w:val="24"/>
          <w:szCs w:val="24"/>
        </w:rPr>
      </w:pPr>
      <w:r w:rsidRPr="00455F23">
        <w:rPr>
          <w:rFonts w:asciiTheme="minorHAnsi" w:hAnsiTheme="minorHAnsi" w:cs="Arial"/>
          <w:b/>
          <w:bCs/>
          <w:iCs/>
          <w:sz w:val="24"/>
          <w:szCs w:val="24"/>
        </w:rPr>
        <w:t>Harassment</w:t>
      </w:r>
      <w:r w:rsidRPr="00455F23">
        <w:rPr>
          <w:rFonts w:asciiTheme="minorHAnsi" w:hAnsiTheme="minorHAnsi" w:cs="Arial"/>
          <w:sz w:val="24"/>
          <w:szCs w:val="24"/>
        </w:rPr>
        <w:t xml:space="preserve"> is defined as any threatening, insulting, or dehumanizing gestures, use of technology, computer software, or written, verbal or physical conduct directed against a student or employee that places a student or employee in reasonable fear of harm to his or her person or damage to his or her property; has the effect of substantially interfering with a student’s educational performance, or employee’s work performance; has the effect of substantially negatively impacting a student’s or employee’s emotional or mental well-being; has the effect of substantially disrupting the orderly operation of The Academy.</w:t>
      </w:r>
    </w:p>
    <w:p w14:paraId="1ABF325D" w14:textId="77777777" w:rsidR="00455F23" w:rsidRPr="00455F23" w:rsidRDefault="00455F23" w:rsidP="00455F23">
      <w:pPr>
        <w:pStyle w:val="ColorfulShading-Accent31"/>
        <w:autoSpaceDE w:val="0"/>
        <w:autoSpaceDN w:val="0"/>
        <w:adjustRightInd w:val="0"/>
        <w:ind w:left="0"/>
        <w:rPr>
          <w:rFonts w:asciiTheme="minorHAnsi" w:hAnsiTheme="minorHAnsi" w:cs="Arial"/>
          <w:b/>
          <w:bCs/>
          <w:sz w:val="24"/>
          <w:szCs w:val="24"/>
          <w:u w:val="single"/>
        </w:rPr>
      </w:pPr>
    </w:p>
    <w:p w14:paraId="6783776E" w14:textId="1B62644F" w:rsidR="00455F23" w:rsidRPr="00455F23" w:rsidRDefault="00455F23" w:rsidP="00455F23">
      <w:pPr>
        <w:rPr>
          <w:rFonts w:cs="Arial"/>
          <w:sz w:val="22"/>
          <w:szCs w:val="22"/>
        </w:rPr>
      </w:pPr>
      <w:r w:rsidRPr="00455F23">
        <w:rPr>
          <w:rFonts w:cs="Arial"/>
          <w:b/>
          <w:bCs/>
        </w:rPr>
        <w:t xml:space="preserve">Sexual Harassment </w:t>
      </w:r>
      <w:r w:rsidRPr="00455F23">
        <w:rPr>
          <w:rFonts w:cs="Arial"/>
          <w:bCs/>
        </w:rPr>
        <w:t>is defined as intimidating, bullying, threatening or coercion of unwanted sexual advances either physically or verbally including by means of social media and / or technological devices.  Sexual harassment can also include an inappropriate promise for sexual favors.  Sexual harassment can take the form of crude language of sexual nature, mild annoyances / transgressions to actual sexual assault or sexual abuse.</w:t>
      </w:r>
      <w:r w:rsidRPr="00455F23">
        <w:rPr>
          <w:rFonts w:cs="Arial"/>
        </w:rPr>
        <w:t xml:space="preserve"> Individuals wishing to learn additional information about registered sex offenders may check website information for the City of Cedar</w:t>
      </w:r>
      <w:r>
        <w:rPr>
          <w:rFonts w:cs="Arial"/>
          <w:sz w:val="22"/>
          <w:szCs w:val="22"/>
        </w:rPr>
        <w:t xml:space="preserve"> Falls. </w:t>
      </w:r>
    </w:p>
    <w:p w14:paraId="3989A70E" w14:textId="77777777" w:rsidR="00455F23" w:rsidRPr="00013E4B" w:rsidRDefault="00455F23" w:rsidP="00455F23">
      <w:pPr>
        <w:pStyle w:val="BodyText"/>
        <w:spacing w:after="0" w:line="240" w:lineRule="auto"/>
        <w:jc w:val="left"/>
        <w:rPr>
          <w:sz w:val="22"/>
        </w:rPr>
      </w:pPr>
    </w:p>
    <w:p w14:paraId="1CDFEDF4" w14:textId="77777777" w:rsidR="00455F23" w:rsidRPr="00455F23" w:rsidRDefault="00455F23" w:rsidP="00455F23"/>
    <w:p w14:paraId="587FC2FA" w14:textId="6C465047" w:rsidR="00315496" w:rsidRDefault="00315496" w:rsidP="00315496"/>
    <w:p w14:paraId="3B277401" w14:textId="77777777" w:rsidR="001251B1" w:rsidRDefault="001251B1" w:rsidP="00315496"/>
    <w:p w14:paraId="7AF30174" w14:textId="77777777" w:rsidR="001251B1" w:rsidRDefault="001251B1" w:rsidP="00315496"/>
    <w:p w14:paraId="28E79152" w14:textId="77777777" w:rsidR="001251B1" w:rsidRDefault="001251B1" w:rsidP="00315496"/>
    <w:p w14:paraId="6BEA209F" w14:textId="77777777" w:rsidR="001251B1" w:rsidRDefault="001251B1" w:rsidP="00315496"/>
    <w:p w14:paraId="629CC4F5" w14:textId="77777777" w:rsidR="001251B1" w:rsidRDefault="001251B1" w:rsidP="00315496"/>
    <w:p w14:paraId="3F43EE07" w14:textId="77777777" w:rsidR="001251B1" w:rsidRDefault="001251B1" w:rsidP="00315496"/>
    <w:p w14:paraId="6227667D" w14:textId="77777777" w:rsidR="001251B1" w:rsidRDefault="001251B1" w:rsidP="00315496"/>
    <w:p w14:paraId="76237CF9" w14:textId="11F93A54" w:rsidR="001251B1" w:rsidRDefault="001251B1" w:rsidP="001251B1">
      <w:pPr>
        <w:pStyle w:val="Heading1"/>
      </w:pPr>
      <w:r>
        <w:lastRenderedPageBreak/>
        <w:t>Annual Campus Security and Safety Report</w:t>
      </w:r>
    </w:p>
    <w:p w14:paraId="6C4B81F9" w14:textId="3B5E5BC9" w:rsidR="001251B1" w:rsidRDefault="00AB5BC5" w:rsidP="00315496">
      <w:r>
        <w:t>No reports of criminal offenses were reported on campus for the years of 202</w:t>
      </w:r>
      <w:r w:rsidR="00B51C54">
        <w:t>2, 2023,2024</w:t>
      </w:r>
    </w:p>
    <w:tbl>
      <w:tblPr>
        <w:tblW w:w="9364" w:type="dxa"/>
        <w:tblLayout w:type="fixed"/>
        <w:tblLook w:val="04A0" w:firstRow="1" w:lastRow="0" w:firstColumn="1" w:lastColumn="0" w:noHBand="0" w:noVBand="1"/>
      </w:tblPr>
      <w:tblGrid>
        <w:gridCol w:w="2972"/>
        <w:gridCol w:w="1026"/>
        <w:gridCol w:w="1026"/>
        <w:gridCol w:w="1026"/>
        <w:gridCol w:w="1026"/>
        <w:gridCol w:w="1026"/>
        <w:gridCol w:w="1026"/>
        <w:gridCol w:w="236"/>
      </w:tblGrid>
      <w:tr w:rsidR="00D7044B" w:rsidRPr="00D7044B" w14:paraId="7F1B0DFE" w14:textId="77777777" w:rsidTr="00D7044B">
        <w:trPr>
          <w:gridAfter w:val="1"/>
          <w:wAfter w:w="236" w:type="dxa"/>
          <w:trHeight w:val="499"/>
        </w:trPr>
        <w:tc>
          <w:tcPr>
            <w:tcW w:w="2972" w:type="dxa"/>
            <w:vMerge w:val="restart"/>
            <w:tcBorders>
              <w:top w:val="single" w:sz="4" w:space="0" w:color="auto"/>
              <w:left w:val="single" w:sz="4" w:space="0" w:color="auto"/>
              <w:bottom w:val="single" w:sz="4" w:space="0" w:color="auto"/>
              <w:right w:val="single" w:sz="4" w:space="0" w:color="auto"/>
            </w:tcBorders>
            <w:noWrap/>
            <w:vAlign w:val="bottom"/>
            <w:hideMark/>
          </w:tcPr>
          <w:p w14:paraId="722D6529"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3078" w:type="dxa"/>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28ED44C" w14:textId="77777777" w:rsidR="00D7044B" w:rsidRPr="00D7044B" w:rsidRDefault="00D7044B" w:rsidP="00D7044B">
            <w:pPr>
              <w:spacing w:after="0" w:line="240" w:lineRule="auto"/>
              <w:jc w:val="center"/>
              <w:rPr>
                <w:rFonts w:ascii="Aptos Narrow" w:eastAsia="Times New Roman" w:hAnsi="Aptos Narrow" w:cs="Times New Roman"/>
                <w:b/>
                <w:bCs/>
                <w:color w:val="000000"/>
                <w:kern w:val="0"/>
                <w:sz w:val="22"/>
                <w:szCs w:val="22"/>
                <w14:ligatures w14:val="none"/>
              </w:rPr>
            </w:pPr>
            <w:r w:rsidRPr="00D7044B">
              <w:rPr>
                <w:rFonts w:ascii="Aptos Narrow" w:eastAsia="Times New Roman" w:hAnsi="Aptos Narrow" w:cs="Times New Roman"/>
                <w:b/>
                <w:bCs/>
                <w:color w:val="000000"/>
                <w:kern w:val="0"/>
                <w:sz w:val="22"/>
                <w:szCs w:val="22"/>
                <w14:ligatures w14:val="none"/>
              </w:rPr>
              <w:t>ON CAMPUS</w:t>
            </w:r>
          </w:p>
        </w:tc>
        <w:tc>
          <w:tcPr>
            <w:tcW w:w="3078" w:type="dxa"/>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4C7351EF" w14:textId="77777777" w:rsidR="00D7044B" w:rsidRPr="00D7044B" w:rsidRDefault="00D7044B" w:rsidP="00D7044B">
            <w:pPr>
              <w:spacing w:after="0" w:line="240" w:lineRule="auto"/>
              <w:jc w:val="center"/>
              <w:rPr>
                <w:rFonts w:ascii="Aptos Narrow" w:eastAsia="Times New Roman" w:hAnsi="Aptos Narrow" w:cs="Times New Roman"/>
                <w:b/>
                <w:bCs/>
                <w:color w:val="000000"/>
                <w:kern w:val="0"/>
                <w:sz w:val="22"/>
                <w:szCs w:val="22"/>
                <w14:ligatures w14:val="none"/>
              </w:rPr>
            </w:pPr>
            <w:r w:rsidRPr="00D7044B">
              <w:rPr>
                <w:rFonts w:ascii="Aptos Narrow" w:eastAsia="Times New Roman" w:hAnsi="Aptos Narrow" w:cs="Times New Roman"/>
                <w:b/>
                <w:bCs/>
                <w:color w:val="000000"/>
                <w:kern w:val="0"/>
                <w:sz w:val="22"/>
                <w:szCs w:val="22"/>
                <w14:ligatures w14:val="none"/>
              </w:rPr>
              <w:t>ON PUBLIC PROPERTY</w:t>
            </w:r>
          </w:p>
        </w:tc>
      </w:tr>
      <w:tr w:rsidR="00D7044B" w:rsidRPr="00D7044B" w14:paraId="36224EA9" w14:textId="77777777" w:rsidTr="00D7044B">
        <w:trPr>
          <w:trHeight w:val="288"/>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4BF4D71D"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p>
        </w:tc>
        <w:tc>
          <w:tcPr>
            <w:tcW w:w="3078" w:type="dxa"/>
            <w:gridSpan w:val="3"/>
            <w:vMerge/>
            <w:tcBorders>
              <w:top w:val="single" w:sz="4" w:space="0" w:color="auto"/>
              <w:left w:val="single" w:sz="4" w:space="0" w:color="auto"/>
              <w:bottom w:val="single" w:sz="4" w:space="0" w:color="auto"/>
              <w:right w:val="single" w:sz="4" w:space="0" w:color="auto"/>
            </w:tcBorders>
            <w:vAlign w:val="center"/>
            <w:hideMark/>
          </w:tcPr>
          <w:p w14:paraId="0AED4789" w14:textId="77777777" w:rsidR="00D7044B" w:rsidRPr="00D7044B" w:rsidRDefault="00D7044B" w:rsidP="00D7044B">
            <w:pPr>
              <w:spacing w:after="0" w:line="240" w:lineRule="auto"/>
              <w:rPr>
                <w:rFonts w:ascii="Aptos Narrow" w:eastAsia="Times New Roman" w:hAnsi="Aptos Narrow" w:cs="Times New Roman"/>
                <w:b/>
                <w:bCs/>
                <w:color w:val="000000"/>
                <w:kern w:val="0"/>
                <w:sz w:val="22"/>
                <w:szCs w:val="22"/>
                <w14:ligatures w14:val="none"/>
              </w:rPr>
            </w:pPr>
          </w:p>
        </w:tc>
        <w:tc>
          <w:tcPr>
            <w:tcW w:w="3078" w:type="dxa"/>
            <w:gridSpan w:val="3"/>
            <w:vMerge/>
            <w:tcBorders>
              <w:top w:val="single" w:sz="4" w:space="0" w:color="auto"/>
              <w:left w:val="single" w:sz="4" w:space="0" w:color="auto"/>
              <w:bottom w:val="single" w:sz="4" w:space="0" w:color="auto"/>
              <w:right w:val="single" w:sz="4" w:space="0" w:color="auto"/>
            </w:tcBorders>
            <w:vAlign w:val="center"/>
            <w:hideMark/>
          </w:tcPr>
          <w:p w14:paraId="4BDDF7A2" w14:textId="77777777" w:rsidR="00D7044B" w:rsidRPr="00D7044B" w:rsidRDefault="00D7044B" w:rsidP="00D7044B">
            <w:pPr>
              <w:spacing w:after="0" w:line="240" w:lineRule="auto"/>
              <w:rPr>
                <w:rFonts w:ascii="Aptos Narrow" w:eastAsia="Times New Roman" w:hAnsi="Aptos Narrow" w:cs="Times New Roman"/>
                <w:b/>
                <w:bCs/>
                <w:color w:val="000000"/>
                <w:kern w:val="0"/>
                <w:sz w:val="22"/>
                <w:szCs w:val="22"/>
                <w14:ligatures w14:val="none"/>
              </w:rPr>
            </w:pPr>
          </w:p>
        </w:tc>
        <w:tc>
          <w:tcPr>
            <w:tcW w:w="236" w:type="dxa"/>
            <w:tcBorders>
              <w:top w:val="nil"/>
              <w:left w:val="nil"/>
              <w:bottom w:val="nil"/>
              <w:right w:val="nil"/>
            </w:tcBorders>
            <w:noWrap/>
            <w:vAlign w:val="bottom"/>
            <w:hideMark/>
          </w:tcPr>
          <w:p w14:paraId="1D71E9C8" w14:textId="77777777" w:rsidR="00D7044B" w:rsidRPr="00D7044B" w:rsidRDefault="00D7044B" w:rsidP="00D7044B">
            <w:pPr>
              <w:spacing w:after="0" w:line="240" w:lineRule="auto"/>
              <w:jc w:val="center"/>
              <w:rPr>
                <w:rFonts w:ascii="Aptos Narrow" w:eastAsia="Times New Roman" w:hAnsi="Aptos Narrow" w:cs="Times New Roman"/>
                <w:b/>
                <w:bCs/>
                <w:color w:val="000000"/>
                <w:kern w:val="0"/>
                <w:sz w:val="22"/>
                <w:szCs w:val="22"/>
                <w14:ligatures w14:val="none"/>
              </w:rPr>
            </w:pPr>
          </w:p>
        </w:tc>
      </w:tr>
      <w:tr w:rsidR="00D7044B" w:rsidRPr="00D7044B" w14:paraId="45ACC697"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5D307B4A"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1026" w:type="dxa"/>
            <w:tcBorders>
              <w:top w:val="nil"/>
              <w:left w:val="nil"/>
              <w:bottom w:val="single" w:sz="4" w:space="0" w:color="auto"/>
              <w:right w:val="single" w:sz="4" w:space="0" w:color="auto"/>
            </w:tcBorders>
            <w:noWrap/>
            <w:vAlign w:val="bottom"/>
            <w:hideMark/>
          </w:tcPr>
          <w:p w14:paraId="27F6B42E" w14:textId="77777777" w:rsidR="00D7044B" w:rsidRPr="00D7044B" w:rsidRDefault="00D7044B" w:rsidP="00D7044B">
            <w:pPr>
              <w:spacing w:after="0" w:line="240" w:lineRule="auto"/>
              <w:jc w:val="center"/>
              <w:rPr>
                <w:rFonts w:ascii="Aptos Narrow" w:eastAsia="Times New Roman" w:hAnsi="Aptos Narrow" w:cs="Times New Roman"/>
                <w:b/>
                <w:bCs/>
                <w:color w:val="000000"/>
                <w:kern w:val="0"/>
                <w:sz w:val="22"/>
                <w:szCs w:val="22"/>
                <w14:ligatures w14:val="none"/>
              </w:rPr>
            </w:pPr>
            <w:r w:rsidRPr="00D7044B">
              <w:rPr>
                <w:rFonts w:ascii="Aptos Narrow" w:eastAsia="Times New Roman" w:hAnsi="Aptos Narrow" w:cs="Times New Roman"/>
                <w:b/>
                <w:bCs/>
                <w:color w:val="000000"/>
                <w:kern w:val="0"/>
                <w:sz w:val="22"/>
                <w:szCs w:val="22"/>
                <w14:ligatures w14:val="none"/>
              </w:rPr>
              <w:t>2022</w:t>
            </w:r>
          </w:p>
        </w:tc>
        <w:tc>
          <w:tcPr>
            <w:tcW w:w="1026" w:type="dxa"/>
            <w:tcBorders>
              <w:top w:val="nil"/>
              <w:left w:val="nil"/>
              <w:bottom w:val="single" w:sz="4" w:space="0" w:color="auto"/>
              <w:right w:val="single" w:sz="4" w:space="0" w:color="auto"/>
            </w:tcBorders>
            <w:noWrap/>
            <w:vAlign w:val="bottom"/>
            <w:hideMark/>
          </w:tcPr>
          <w:p w14:paraId="3E6B0A93" w14:textId="77777777" w:rsidR="00D7044B" w:rsidRPr="00D7044B" w:rsidRDefault="00D7044B" w:rsidP="00D7044B">
            <w:pPr>
              <w:spacing w:after="0" w:line="240" w:lineRule="auto"/>
              <w:jc w:val="center"/>
              <w:rPr>
                <w:rFonts w:ascii="Aptos Narrow" w:eastAsia="Times New Roman" w:hAnsi="Aptos Narrow" w:cs="Times New Roman"/>
                <w:b/>
                <w:bCs/>
                <w:color w:val="000000"/>
                <w:kern w:val="0"/>
                <w:sz w:val="22"/>
                <w:szCs w:val="22"/>
                <w14:ligatures w14:val="none"/>
              </w:rPr>
            </w:pPr>
            <w:r w:rsidRPr="00D7044B">
              <w:rPr>
                <w:rFonts w:ascii="Aptos Narrow" w:eastAsia="Times New Roman" w:hAnsi="Aptos Narrow" w:cs="Times New Roman"/>
                <w:b/>
                <w:bCs/>
                <w:color w:val="000000"/>
                <w:kern w:val="0"/>
                <w:sz w:val="22"/>
                <w:szCs w:val="22"/>
                <w14:ligatures w14:val="none"/>
              </w:rPr>
              <w:t>2023</w:t>
            </w:r>
          </w:p>
        </w:tc>
        <w:tc>
          <w:tcPr>
            <w:tcW w:w="1026" w:type="dxa"/>
            <w:tcBorders>
              <w:top w:val="nil"/>
              <w:left w:val="nil"/>
              <w:bottom w:val="single" w:sz="4" w:space="0" w:color="auto"/>
              <w:right w:val="single" w:sz="4" w:space="0" w:color="auto"/>
            </w:tcBorders>
            <w:noWrap/>
            <w:vAlign w:val="bottom"/>
            <w:hideMark/>
          </w:tcPr>
          <w:p w14:paraId="2B817648" w14:textId="77777777" w:rsidR="00D7044B" w:rsidRPr="00D7044B" w:rsidRDefault="00D7044B" w:rsidP="00D7044B">
            <w:pPr>
              <w:spacing w:after="0" w:line="240" w:lineRule="auto"/>
              <w:jc w:val="center"/>
              <w:rPr>
                <w:rFonts w:ascii="Aptos Narrow" w:eastAsia="Times New Roman" w:hAnsi="Aptos Narrow" w:cs="Times New Roman"/>
                <w:b/>
                <w:bCs/>
                <w:color w:val="000000"/>
                <w:kern w:val="0"/>
                <w:sz w:val="22"/>
                <w:szCs w:val="22"/>
                <w14:ligatures w14:val="none"/>
              </w:rPr>
            </w:pPr>
            <w:r w:rsidRPr="00D7044B">
              <w:rPr>
                <w:rFonts w:ascii="Aptos Narrow" w:eastAsia="Times New Roman" w:hAnsi="Aptos Narrow" w:cs="Times New Roman"/>
                <w:b/>
                <w:bCs/>
                <w:color w:val="000000"/>
                <w:kern w:val="0"/>
                <w:sz w:val="22"/>
                <w:szCs w:val="22"/>
                <w14:ligatures w14:val="none"/>
              </w:rPr>
              <w:t>2024</w:t>
            </w:r>
          </w:p>
        </w:tc>
        <w:tc>
          <w:tcPr>
            <w:tcW w:w="1026" w:type="dxa"/>
            <w:tcBorders>
              <w:top w:val="nil"/>
              <w:left w:val="nil"/>
              <w:bottom w:val="single" w:sz="4" w:space="0" w:color="auto"/>
              <w:right w:val="single" w:sz="4" w:space="0" w:color="auto"/>
            </w:tcBorders>
            <w:noWrap/>
            <w:vAlign w:val="bottom"/>
            <w:hideMark/>
          </w:tcPr>
          <w:p w14:paraId="20A36992" w14:textId="77777777" w:rsidR="00D7044B" w:rsidRPr="00D7044B" w:rsidRDefault="00D7044B" w:rsidP="00D7044B">
            <w:pPr>
              <w:spacing w:after="0" w:line="240" w:lineRule="auto"/>
              <w:jc w:val="center"/>
              <w:rPr>
                <w:rFonts w:ascii="Aptos Narrow" w:eastAsia="Times New Roman" w:hAnsi="Aptos Narrow" w:cs="Times New Roman"/>
                <w:b/>
                <w:bCs/>
                <w:color w:val="000000"/>
                <w:kern w:val="0"/>
                <w:sz w:val="22"/>
                <w:szCs w:val="22"/>
                <w14:ligatures w14:val="none"/>
              </w:rPr>
            </w:pPr>
            <w:r w:rsidRPr="00D7044B">
              <w:rPr>
                <w:rFonts w:ascii="Aptos Narrow" w:eastAsia="Times New Roman" w:hAnsi="Aptos Narrow" w:cs="Times New Roman"/>
                <w:b/>
                <w:bCs/>
                <w:color w:val="000000"/>
                <w:kern w:val="0"/>
                <w:sz w:val="22"/>
                <w:szCs w:val="22"/>
                <w14:ligatures w14:val="none"/>
              </w:rPr>
              <w:t>2022</w:t>
            </w:r>
          </w:p>
        </w:tc>
        <w:tc>
          <w:tcPr>
            <w:tcW w:w="1026" w:type="dxa"/>
            <w:tcBorders>
              <w:top w:val="nil"/>
              <w:left w:val="nil"/>
              <w:bottom w:val="single" w:sz="4" w:space="0" w:color="auto"/>
              <w:right w:val="single" w:sz="4" w:space="0" w:color="auto"/>
            </w:tcBorders>
            <w:noWrap/>
            <w:vAlign w:val="bottom"/>
            <w:hideMark/>
          </w:tcPr>
          <w:p w14:paraId="3815CF78" w14:textId="77777777" w:rsidR="00D7044B" w:rsidRPr="00D7044B" w:rsidRDefault="00D7044B" w:rsidP="00D7044B">
            <w:pPr>
              <w:spacing w:after="0" w:line="240" w:lineRule="auto"/>
              <w:jc w:val="center"/>
              <w:rPr>
                <w:rFonts w:ascii="Aptos Narrow" w:eastAsia="Times New Roman" w:hAnsi="Aptos Narrow" w:cs="Times New Roman"/>
                <w:b/>
                <w:bCs/>
                <w:color w:val="000000"/>
                <w:kern w:val="0"/>
                <w:sz w:val="22"/>
                <w:szCs w:val="22"/>
                <w14:ligatures w14:val="none"/>
              </w:rPr>
            </w:pPr>
            <w:r w:rsidRPr="00D7044B">
              <w:rPr>
                <w:rFonts w:ascii="Aptos Narrow" w:eastAsia="Times New Roman" w:hAnsi="Aptos Narrow" w:cs="Times New Roman"/>
                <w:b/>
                <w:bCs/>
                <w:color w:val="000000"/>
                <w:kern w:val="0"/>
                <w:sz w:val="22"/>
                <w:szCs w:val="22"/>
                <w14:ligatures w14:val="none"/>
              </w:rPr>
              <w:t>2023</w:t>
            </w:r>
          </w:p>
        </w:tc>
        <w:tc>
          <w:tcPr>
            <w:tcW w:w="1026" w:type="dxa"/>
            <w:tcBorders>
              <w:top w:val="nil"/>
              <w:left w:val="nil"/>
              <w:bottom w:val="single" w:sz="4" w:space="0" w:color="auto"/>
              <w:right w:val="single" w:sz="4" w:space="0" w:color="auto"/>
            </w:tcBorders>
            <w:noWrap/>
            <w:vAlign w:val="bottom"/>
            <w:hideMark/>
          </w:tcPr>
          <w:p w14:paraId="37C508BC" w14:textId="77777777" w:rsidR="00D7044B" w:rsidRPr="00D7044B" w:rsidRDefault="00D7044B" w:rsidP="00D7044B">
            <w:pPr>
              <w:spacing w:after="0" w:line="240" w:lineRule="auto"/>
              <w:jc w:val="center"/>
              <w:rPr>
                <w:rFonts w:ascii="Aptos Narrow" w:eastAsia="Times New Roman" w:hAnsi="Aptos Narrow" w:cs="Times New Roman"/>
                <w:b/>
                <w:bCs/>
                <w:color w:val="000000"/>
                <w:kern w:val="0"/>
                <w:sz w:val="22"/>
                <w:szCs w:val="22"/>
                <w14:ligatures w14:val="none"/>
              </w:rPr>
            </w:pPr>
            <w:r w:rsidRPr="00D7044B">
              <w:rPr>
                <w:rFonts w:ascii="Aptos Narrow" w:eastAsia="Times New Roman" w:hAnsi="Aptos Narrow" w:cs="Times New Roman"/>
                <w:b/>
                <w:bCs/>
                <w:color w:val="000000"/>
                <w:kern w:val="0"/>
                <w:sz w:val="22"/>
                <w:szCs w:val="22"/>
                <w14:ligatures w14:val="none"/>
              </w:rPr>
              <w:t>2024</w:t>
            </w:r>
          </w:p>
        </w:tc>
        <w:tc>
          <w:tcPr>
            <w:tcW w:w="236" w:type="dxa"/>
            <w:vAlign w:val="center"/>
            <w:hideMark/>
          </w:tcPr>
          <w:p w14:paraId="1CECDB7B"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68B2A920"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104B5E95" w14:textId="77777777" w:rsidR="00D7044B" w:rsidRPr="00D7044B" w:rsidRDefault="00D7044B" w:rsidP="00D7044B">
            <w:pPr>
              <w:spacing w:after="0" w:line="240" w:lineRule="auto"/>
              <w:rPr>
                <w:rFonts w:ascii="Aptos Narrow" w:eastAsia="Times New Roman" w:hAnsi="Aptos Narrow" w:cs="Times New Roman"/>
                <w:b/>
                <w:bCs/>
                <w:color w:val="000000"/>
                <w:kern w:val="0"/>
                <w:sz w:val="22"/>
                <w:szCs w:val="22"/>
                <w14:ligatures w14:val="none"/>
              </w:rPr>
            </w:pPr>
            <w:r w:rsidRPr="00D7044B">
              <w:rPr>
                <w:rFonts w:ascii="Aptos Narrow" w:eastAsia="Times New Roman" w:hAnsi="Aptos Narrow" w:cs="Times New Roman"/>
                <w:b/>
                <w:bCs/>
                <w:color w:val="000000"/>
                <w:kern w:val="0"/>
                <w:sz w:val="22"/>
                <w:szCs w:val="22"/>
                <w14:ligatures w14:val="none"/>
              </w:rPr>
              <w:t>CRIMINAL OFFENSE</w:t>
            </w:r>
          </w:p>
        </w:tc>
        <w:tc>
          <w:tcPr>
            <w:tcW w:w="1026" w:type="dxa"/>
            <w:tcBorders>
              <w:top w:val="nil"/>
              <w:left w:val="nil"/>
              <w:bottom w:val="single" w:sz="4" w:space="0" w:color="auto"/>
              <w:right w:val="single" w:sz="4" w:space="0" w:color="auto"/>
            </w:tcBorders>
            <w:noWrap/>
            <w:vAlign w:val="bottom"/>
            <w:hideMark/>
          </w:tcPr>
          <w:p w14:paraId="367837CC"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1026" w:type="dxa"/>
            <w:tcBorders>
              <w:top w:val="nil"/>
              <w:left w:val="nil"/>
              <w:bottom w:val="single" w:sz="4" w:space="0" w:color="auto"/>
              <w:right w:val="single" w:sz="4" w:space="0" w:color="auto"/>
            </w:tcBorders>
            <w:noWrap/>
            <w:vAlign w:val="bottom"/>
            <w:hideMark/>
          </w:tcPr>
          <w:p w14:paraId="3D015365"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1026" w:type="dxa"/>
            <w:tcBorders>
              <w:top w:val="nil"/>
              <w:left w:val="nil"/>
              <w:bottom w:val="single" w:sz="4" w:space="0" w:color="auto"/>
              <w:right w:val="single" w:sz="4" w:space="0" w:color="auto"/>
            </w:tcBorders>
            <w:noWrap/>
            <w:vAlign w:val="bottom"/>
            <w:hideMark/>
          </w:tcPr>
          <w:p w14:paraId="76E90BB3"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1026" w:type="dxa"/>
            <w:tcBorders>
              <w:top w:val="nil"/>
              <w:left w:val="nil"/>
              <w:bottom w:val="single" w:sz="4" w:space="0" w:color="auto"/>
              <w:right w:val="single" w:sz="4" w:space="0" w:color="auto"/>
            </w:tcBorders>
            <w:noWrap/>
            <w:vAlign w:val="bottom"/>
            <w:hideMark/>
          </w:tcPr>
          <w:p w14:paraId="6572D334"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1026" w:type="dxa"/>
            <w:tcBorders>
              <w:top w:val="nil"/>
              <w:left w:val="nil"/>
              <w:bottom w:val="single" w:sz="4" w:space="0" w:color="auto"/>
              <w:right w:val="single" w:sz="4" w:space="0" w:color="auto"/>
            </w:tcBorders>
            <w:noWrap/>
            <w:vAlign w:val="bottom"/>
            <w:hideMark/>
          </w:tcPr>
          <w:p w14:paraId="011D516E"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1026" w:type="dxa"/>
            <w:tcBorders>
              <w:top w:val="nil"/>
              <w:left w:val="nil"/>
              <w:bottom w:val="single" w:sz="4" w:space="0" w:color="auto"/>
              <w:right w:val="single" w:sz="4" w:space="0" w:color="auto"/>
            </w:tcBorders>
            <w:noWrap/>
            <w:vAlign w:val="bottom"/>
            <w:hideMark/>
          </w:tcPr>
          <w:p w14:paraId="5CC98CC6"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236" w:type="dxa"/>
            <w:vAlign w:val="center"/>
            <w:hideMark/>
          </w:tcPr>
          <w:p w14:paraId="3B2A8164"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4F6E2856"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290F1BA0"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Murder</w:t>
            </w:r>
          </w:p>
        </w:tc>
        <w:tc>
          <w:tcPr>
            <w:tcW w:w="1026" w:type="dxa"/>
            <w:tcBorders>
              <w:top w:val="nil"/>
              <w:left w:val="nil"/>
              <w:bottom w:val="single" w:sz="4" w:space="0" w:color="auto"/>
              <w:right w:val="single" w:sz="4" w:space="0" w:color="auto"/>
            </w:tcBorders>
            <w:noWrap/>
            <w:vAlign w:val="bottom"/>
            <w:hideMark/>
          </w:tcPr>
          <w:p w14:paraId="43A38B49"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74235844"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0AFE265D"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5312626D"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0356C29F"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32750B21"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4F38C1C3"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3610A60C"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500E448E"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Negligent Manslaughter</w:t>
            </w:r>
          </w:p>
        </w:tc>
        <w:tc>
          <w:tcPr>
            <w:tcW w:w="1026" w:type="dxa"/>
            <w:tcBorders>
              <w:top w:val="nil"/>
              <w:left w:val="nil"/>
              <w:bottom w:val="single" w:sz="4" w:space="0" w:color="auto"/>
              <w:right w:val="single" w:sz="4" w:space="0" w:color="auto"/>
            </w:tcBorders>
            <w:noWrap/>
            <w:vAlign w:val="bottom"/>
            <w:hideMark/>
          </w:tcPr>
          <w:p w14:paraId="4E68E935"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29C76621"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61A5CB97"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30804443"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43C7811A"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57B09637"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2C7F98AB"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1C7D4A35"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37BEF09A"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Non-negligent Manslaughter</w:t>
            </w:r>
          </w:p>
        </w:tc>
        <w:tc>
          <w:tcPr>
            <w:tcW w:w="1026" w:type="dxa"/>
            <w:tcBorders>
              <w:top w:val="nil"/>
              <w:left w:val="nil"/>
              <w:bottom w:val="single" w:sz="4" w:space="0" w:color="auto"/>
              <w:right w:val="single" w:sz="4" w:space="0" w:color="auto"/>
            </w:tcBorders>
            <w:noWrap/>
            <w:vAlign w:val="bottom"/>
            <w:hideMark/>
          </w:tcPr>
          <w:p w14:paraId="33212068"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18E5152B"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2769CEDE"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2131CFA0"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0EF6F0B7"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327D49D0"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0B858649"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41898C1D"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0D9482C3"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Rape</w:t>
            </w:r>
          </w:p>
        </w:tc>
        <w:tc>
          <w:tcPr>
            <w:tcW w:w="1026" w:type="dxa"/>
            <w:tcBorders>
              <w:top w:val="nil"/>
              <w:left w:val="nil"/>
              <w:bottom w:val="single" w:sz="4" w:space="0" w:color="auto"/>
              <w:right w:val="single" w:sz="4" w:space="0" w:color="auto"/>
            </w:tcBorders>
            <w:noWrap/>
            <w:vAlign w:val="bottom"/>
            <w:hideMark/>
          </w:tcPr>
          <w:p w14:paraId="15692C76"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7EDB787D"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44AA5A82"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565EF3E2"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13BF09F5"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22EDC237"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16407307"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116A61D1"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54D113B1"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Fondling</w:t>
            </w:r>
          </w:p>
        </w:tc>
        <w:tc>
          <w:tcPr>
            <w:tcW w:w="1026" w:type="dxa"/>
            <w:tcBorders>
              <w:top w:val="nil"/>
              <w:left w:val="nil"/>
              <w:bottom w:val="single" w:sz="4" w:space="0" w:color="auto"/>
              <w:right w:val="single" w:sz="4" w:space="0" w:color="auto"/>
            </w:tcBorders>
            <w:noWrap/>
            <w:vAlign w:val="bottom"/>
            <w:hideMark/>
          </w:tcPr>
          <w:p w14:paraId="73ED615D"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74BD147C"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14C7C1E0"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4E656659"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2314321C"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58D3247A"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372B4106"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266EFD7A"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39375236"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Incest</w:t>
            </w:r>
          </w:p>
        </w:tc>
        <w:tc>
          <w:tcPr>
            <w:tcW w:w="1026" w:type="dxa"/>
            <w:tcBorders>
              <w:top w:val="nil"/>
              <w:left w:val="nil"/>
              <w:bottom w:val="single" w:sz="4" w:space="0" w:color="auto"/>
              <w:right w:val="single" w:sz="4" w:space="0" w:color="auto"/>
            </w:tcBorders>
            <w:noWrap/>
            <w:vAlign w:val="bottom"/>
            <w:hideMark/>
          </w:tcPr>
          <w:p w14:paraId="1A59BFCE"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002001AE"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66ED1A65"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311A78A6"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5F934601"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2FF17C11"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5E315AA3"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61872E7D"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0AFEF822"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Statutory Rape</w:t>
            </w:r>
          </w:p>
        </w:tc>
        <w:tc>
          <w:tcPr>
            <w:tcW w:w="1026" w:type="dxa"/>
            <w:tcBorders>
              <w:top w:val="nil"/>
              <w:left w:val="nil"/>
              <w:bottom w:val="single" w:sz="4" w:space="0" w:color="auto"/>
              <w:right w:val="single" w:sz="4" w:space="0" w:color="auto"/>
            </w:tcBorders>
            <w:noWrap/>
            <w:vAlign w:val="bottom"/>
            <w:hideMark/>
          </w:tcPr>
          <w:p w14:paraId="7281D66A"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7A0B84D5"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26F3E7FA"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76171A63"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6F5C4D7C"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43158243"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2B3313B1"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5A464122"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1A0F4C4D"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Robbery</w:t>
            </w:r>
          </w:p>
        </w:tc>
        <w:tc>
          <w:tcPr>
            <w:tcW w:w="1026" w:type="dxa"/>
            <w:tcBorders>
              <w:top w:val="nil"/>
              <w:left w:val="nil"/>
              <w:bottom w:val="single" w:sz="4" w:space="0" w:color="auto"/>
              <w:right w:val="single" w:sz="4" w:space="0" w:color="auto"/>
            </w:tcBorders>
            <w:noWrap/>
            <w:vAlign w:val="bottom"/>
            <w:hideMark/>
          </w:tcPr>
          <w:p w14:paraId="57EEE61C"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02FEAC99"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7F3016AF"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72E3451D"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13DF5EF3"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7B4A5C07"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6EB96AE2"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1AB44ACB"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543D97E2"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xml:space="preserve">Aggravated </w:t>
            </w:r>
            <w:proofErr w:type="spellStart"/>
            <w:r w:rsidRPr="00D7044B">
              <w:rPr>
                <w:rFonts w:ascii="Aptos Narrow" w:eastAsia="Times New Roman" w:hAnsi="Aptos Narrow" w:cs="Times New Roman"/>
                <w:color w:val="000000"/>
                <w:kern w:val="0"/>
                <w:sz w:val="22"/>
                <w:szCs w:val="22"/>
                <w14:ligatures w14:val="none"/>
              </w:rPr>
              <w:t>Assult</w:t>
            </w:r>
            <w:proofErr w:type="spellEnd"/>
          </w:p>
        </w:tc>
        <w:tc>
          <w:tcPr>
            <w:tcW w:w="1026" w:type="dxa"/>
            <w:tcBorders>
              <w:top w:val="nil"/>
              <w:left w:val="nil"/>
              <w:bottom w:val="single" w:sz="4" w:space="0" w:color="auto"/>
              <w:right w:val="single" w:sz="4" w:space="0" w:color="auto"/>
            </w:tcBorders>
            <w:noWrap/>
            <w:vAlign w:val="bottom"/>
            <w:hideMark/>
          </w:tcPr>
          <w:p w14:paraId="59F88D78"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2F5822AA"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6336A714"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42B48381"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2225D284"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2009E5F3"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36C76682"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48510205"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11A5FEC1"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Burglary</w:t>
            </w:r>
          </w:p>
        </w:tc>
        <w:tc>
          <w:tcPr>
            <w:tcW w:w="1026" w:type="dxa"/>
            <w:tcBorders>
              <w:top w:val="nil"/>
              <w:left w:val="nil"/>
              <w:bottom w:val="single" w:sz="4" w:space="0" w:color="auto"/>
              <w:right w:val="single" w:sz="4" w:space="0" w:color="auto"/>
            </w:tcBorders>
            <w:noWrap/>
            <w:vAlign w:val="bottom"/>
            <w:hideMark/>
          </w:tcPr>
          <w:p w14:paraId="282ADDA6"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0F85F13D"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20847306"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143D7A0F"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158052DD"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76F7B1B6"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1769939F"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0520BDF9"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66C749B0"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Motor Vehicle Theft</w:t>
            </w:r>
          </w:p>
        </w:tc>
        <w:tc>
          <w:tcPr>
            <w:tcW w:w="1026" w:type="dxa"/>
            <w:tcBorders>
              <w:top w:val="nil"/>
              <w:left w:val="nil"/>
              <w:bottom w:val="single" w:sz="4" w:space="0" w:color="auto"/>
              <w:right w:val="single" w:sz="4" w:space="0" w:color="auto"/>
            </w:tcBorders>
            <w:noWrap/>
            <w:vAlign w:val="bottom"/>
            <w:hideMark/>
          </w:tcPr>
          <w:p w14:paraId="0662D6E8"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18DB4053"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2E3F72EA"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53284EC7"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4C6304FB"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0DC2DF1D"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07F60B6B"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65F69BC5"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5424B27A"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Arson</w:t>
            </w:r>
          </w:p>
        </w:tc>
        <w:tc>
          <w:tcPr>
            <w:tcW w:w="1026" w:type="dxa"/>
            <w:tcBorders>
              <w:top w:val="nil"/>
              <w:left w:val="nil"/>
              <w:bottom w:val="single" w:sz="4" w:space="0" w:color="auto"/>
              <w:right w:val="single" w:sz="4" w:space="0" w:color="auto"/>
            </w:tcBorders>
            <w:noWrap/>
            <w:vAlign w:val="bottom"/>
            <w:hideMark/>
          </w:tcPr>
          <w:p w14:paraId="1EDFD4EE"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0BF86370"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530B8346"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7BB7E81F"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5950E957"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1014A705"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03581A53"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5C753B16"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40C2C88E"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Religion</w:t>
            </w:r>
          </w:p>
        </w:tc>
        <w:tc>
          <w:tcPr>
            <w:tcW w:w="1026" w:type="dxa"/>
            <w:tcBorders>
              <w:top w:val="nil"/>
              <w:left w:val="nil"/>
              <w:bottom w:val="single" w:sz="4" w:space="0" w:color="auto"/>
              <w:right w:val="single" w:sz="4" w:space="0" w:color="auto"/>
            </w:tcBorders>
            <w:noWrap/>
            <w:vAlign w:val="bottom"/>
            <w:hideMark/>
          </w:tcPr>
          <w:p w14:paraId="0B94D052"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6708A05F"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50FD3A65"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1DB62563"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6FC501A2"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73DC864E"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6E19523F"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010BBCB5"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1868B31B" w14:textId="77777777" w:rsidR="00D7044B" w:rsidRPr="00D7044B" w:rsidRDefault="00D7044B" w:rsidP="00D7044B">
            <w:pPr>
              <w:spacing w:after="0" w:line="240" w:lineRule="auto"/>
              <w:rPr>
                <w:rFonts w:ascii="Aptos Narrow" w:eastAsia="Times New Roman" w:hAnsi="Aptos Narrow" w:cs="Times New Roman"/>
                <w:b/>
                <w:bCs/>
                <w:color w:val="000000"/>
                <w:kern w:val="0"/>
                <w:sz w:val="22"/>
                <w:szCs w:val="22"/>
                <w14:ligatures w14:val="none"/>
              </w:rPr>
            </w:pPr>
            <w:r w:rsidRPr="00D7044B">
              <w:rPr>
                <w:rFonts w:ascii="Aptos Narrow" w:eastAsia="Times New Roman" w:hAnsi="Aptos Narrow" w:cs="Times New Roman"/>
                <w:b/>
                <w:bCs/>
                <w:color w:val="000000"/>
                <w:kern w:val="0"/>
                <w:sz w:val="22"/>
                <w:szCs w:val="22"/>
                <w14:ligatures w14:val="none"/>
              </w:rPr>
              <w:t>HATE CRIMES</w:t>
            </w:r>
          </w:p>
        </w:tc>
        <w:tc>
          <w:tcPr>
            <w:tcW w:w="1026" w:type="dxa"/>
            <w:tcBorders>
              <w:top w:val="nil"/>
              <w:left w:val="nil"/>
              <w:bottom w:val="single" w:sz="4" w:space="0" w:color="auto"/>
              <w:right w:val="single" w:sz="4" w:space="0" w:color="auto"/>
            </w:tcBorders>
            <w:noWrap/>
            <w:vAlign w:val="bottom"/>
            <w:hideMark/>
          </w:tcPr>
          <w:p w14:paraId="03ABCCCF"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1026" w:type="dxa"/>
            <w:tcBorders>
              <w:top w:val="nil"/>
              <w:left w:val="nil"/>
              <w:bottom w:val="single" w:sz="4" w:space="0" w:color="auto"/>
              <w:right w:val="single" w:sz="4" w:space="0" w:color="auto"/>
            </w:tcBorders>
            <w:noWrap/>
            <w:vAlign w:val="bottom"/>
            <w:hideMark/>
          </w:tcPr>
          <w:p w14:paraId="70DCC4F0"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1026" w:type="dxa"/>
            <w:tcBorders>
              <w:top w:val="nil"/>
              <w:left w:val="nil"/>
              <w:bottom w:val="single" w:sz="4" w:space="0" w:color="auto"/>
              <w:right w:val="single" w:sz="4" w:space="0" w:color="auto"/>
            </w:tcBorders>
            <w:noWrap/>
            <w:vAlign w:val="bottom"/>
            <w:hideMark/>
          </w:tcPr>
          <w:p w14:paraId="607C1DAD"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1026" w:type="dxa"/>
            <w:tcBorders>
              <w:top w:val="nil"/>
              <w:left w:val="nil"/>
              <w:bottom w:val="single" w:sz="4" w:space="0" w:color="auto"/>
              <w:right w:val="single" w:sz="4" w:space="0" w:color="auto"/>
            </w:tcBorders>
            <w:noWrap/>
            <w:vAlign w:val="bottom"/>
            <w:hideMark/>
          </w:tcPr>
          <w:p w14:paraId="148B64AB"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1026" w:type="dxa"/>
            <w:tcBorders>
              <w:top w:val="nil"/>
              <w:left w:val="nil"/>
              <w:bottom w:val="single" w:sz="4" w:space="0" w:color="auto"/>
              <w:right w:val="single" w:sz="4" w:space="0" w:color="auto"/>
            </w:tcBorders>
            <w:noWrap/>
            <w:vAlign w:val="bottom"/>
            <w:hideMark/>
          </w:tcPr>
          <w:p w14:paraId="42A1C066"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1026" w:type="dxa"/>
            <w:tcBorders>
              <w:top w:val="nil"/>
              <w:left w:val="nil"/>
              <w:bottom w:val="single" w:sz="4" w:space="0" w:color="auto"/>
              <w:right w:val="single" w:sz="4" w:space="0" w:color="auto"/>
            </w:tcBorders>
            <w:noWrap/>
            <w:vAlign w:val="bottom"/>
            <w:hideMark/>
          </w:tcPr>
          <w:p w14:paraId="525EDF72"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236" w:type="dxa"/>
            <w:vAlign w:val="center"/>
            <w:hideMark/>
          </w:tcPr>
          <w:p w14:paraId="1CAF02D1"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413ABC23"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3A5328BF"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Race</w:t>
            </w:r>
          </w:p>
        </w:tc>
        <w:tc>
          <w:tcPr>
            <w:tcW w:w="1026" w:type="dxa"/>
            <w:tcBorders>
              <w:top w:val="nil"/>
              <w:left w:val="nil"/>
              <w:bottom w:val="single" w:sz="4" w:space="0" w:color="auto"/>
              <w:right w:val="single" w:sz="4" w:space="0" w:color="auto"/>
            </w:tcBorders>
            <w:noWrap/>
            <w:vAlign w:val="bottom"/>
            <w:hideMark/>
          </w:tcPr>
          <w:p w14:paraId="234EFBAF"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281A34C7"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106785B8"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6E81ABFF"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7FB052C3"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2A64103B"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5BCF77FB"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138BE8B2"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05507065"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Religion</w:t>
            </w:r>
          </w:p>
        </w:tc>
        <w:tc>
          <w:tcPr>
            <w:tcW w:w="1026" w:type="dxa"/>
            <w:tcBorders>
              <w:top w:val="nil"/>
              <w:left w:val="nil"/>
              <w:bottom w:val="single" w:sz="4" w:space="0" w:color="auto"/>
              <w:right w:val="single" w:sz="4" w:space="0" w:color="auto"/>
            </w:tcBorders>
            <w:noWrap/>
            <w:vAlign w:val="bottom"/>
            <w:hideMark/>
          </w:tcPr>
          <w:p w14:paraId="79F498D2"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3797B117"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5171A27C"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0F7354CE"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56890993"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624122B8"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77DDD045"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68EB610A"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796AB16D"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Sexual Orientation</w:t>
            </w:r>
          </w:p>
        </w:tc>
        <w:tc>
          <w:tcPr>
            <w:tcW w:w="1026" w:type="dxa"/>
            <w:tcBorders>
              <w:top w:val="nil"/>
              <w:left w:val="nil"/>
              <w:bottom w:val="single" w:sz="4" w:space="0" w:color="auto"/>
              <w:right w:val="single" w:sz="4" w:space="0" w:color="auto"/>
            </w:tcBorders>
            <w:noWrap/>
            <w:vAlign w:val="bottom"/>
            <w:hideMark/>
          </w:tcPr>
          <w:p w14:paraId="0D25AEB8"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79AC6FBA"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67473D30"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330335C7"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1D32D6E1"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426A496F"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028FFD0C"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6CF55B6A"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28F6B8DE"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Gender</w:t>
            </w:r>
          </w:p>
        </w:tc>
        <w:tc>
          <w:tcPr>
            <w:tcW w:w="1026" w:type="dxa"/>
            <w:tcBorders>
              <w:top w:val="nil"/>
              <w:left w:val="nil"/>
              <w:bottom w:val="single" w:sz="4" w:space="0" w:color="auto"/>
              <w:right w:val="single" w:sz="4" w:space="0" w:color="auto"/>
            </w:tcBorders>
            <w:noWrap/>
            <w:vAlign w:val="bottom"/>
            <w:hideMark/>
          </w:tcPr>
          <w:p w14:paraId="1C1EED46"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69815AFD"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228C7D78"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02B62B1B"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21A05B5D"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1FDDCD3D"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1B176E76"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3D6A240F"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1BC0D457"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Gender Identity</w:t>
            </w:r>
          </w:p>
        </w:tc>
        <w:tc>
          <w:tcPr>
            <w:tcW w:w="1026" w:type="dxa"/>
            <w:tcBorders>
              <w:top w:val="nil"/>
              <w:left w:val="nil"/>
              <w:bottom w:val="single" w:sz="4" w:space="0" w:color="auto"/>
              <w:right w:val="single" w:sz="4" w:space="0" w:color="auto"/>
            </w:tcBorders>
            <w:noWrap/>
            <w:vAlign w:val="bottom"/>
            <w:hideMark/>
          </w:tcPr>
          <w:p w14:paraId="4F9ED78F"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1BC06D81"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4035BE90"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68DC65D7"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6A3BC68A"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123C8962"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376F21A2"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08E5D084"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2BF635FB"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Disability</w:t>
            </w:r>
          </w:p>
        </w:tc>
        <w:tc>
          <w:tcPr>
            <w:tcW w:w="1026" w:type="dxa"/>
            <w:tcBorders>
              <w:top w:val="nil"/>
              <w:left w:val="nil"/>
              <w:bottom w:val="single" w:sz="4" w:space="0" w:color="auto"/>
              <w:right w:val="single" w:sz="4" w:space="0" w:color="auto"/>
            </w:tcBorders>
            <w:noWrap/>
            <w:vAlign w:val="bottom"/>
            <w:hideMark/>
          </w:tcPr>
          <w:p w14:paraId="1F81B28E"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4DABB94B"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4FF04591"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4FA9A4EA"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3A288BA9"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4082A664"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6F36158E"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4A6ADB96"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737D0907"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Ethnicity</w:t>
            </w:r>
          </w:p>
        </w:tc>
        <w:tc>
          <w:tcPr>
            <w:tcW w:w="1026" w:type="dxa"/>
            <w:tcBorders>
              <w:top w:val="nil"/>
              <w:left w:val="nil"/>
              <w:bottom w:val="single" w:sz="4" w:space="0" w:color="auto"/>
              <w:right w:val="single" w:sz="4" w:space="0" w:color="auto"/>
            </w:tcBorders>
            <w:noWrap/>
            <w:vAlign w:val="bottom"/>
            <w:hideMark/>
          </w:tcPr>
          <w:p w14:paraId="1ED050C6"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38B77FE4"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72B21E00"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3635CD7A"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49189551"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4F250FA7"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5BD66198"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1BA5908E"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0076DB65"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National Origin</w:t>
            </w:r>
          </w:p>
        </w:tc>
        <w:tc>
          <w:tcPr>
            <w:tcW w:w="1026" w:type="dxa"/>
            <w:tcBorders>
              <w:top w:val="nil"/>
              <w:left w:val="nil"/>
              <w:bottom w:val="single" w:sz="4" w:space="0" w:color="auto"/>
              <w:right w:val="single" w:sz="4" w:space="0" w:color="auto"/>
            </w:tcBorders>
            <w:noWrap/>
            <w:vAlign w:val="bottom"/>
            <w:hideMark/>
          </w:tcPr>
          <w:p w14:paraId="6ACB5342"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1545F335"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378FEA62"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271F78EF"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7D6F3FAA"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2FEA4A9B"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4A3CDAE0"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40D7C430"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39A74E82" w14:textId="77777777" w:rsidR="00D7044B" w:rsidRPr="00D7044B" w:rsidRDefault="00D7044B" w:rsidP="00D7044B">
            <w:pPr>
              <w:spacing w:after="0" w:line="240" w:lineRule="auto"/>
              <w:rPr>
                <w:rFonts w:ascii="Aptos Narrow" w:eastAsia="Times New Roman" w:hAnsi="Aptos Narrow" w:cs="Times New Roman"/>
                <w:b/>
                <w:bCs/>
                <w:color w:val="000000"/>
                <w:kern w:val="0"/>
                <w:sz w:val="22"/>
                <w:szCs w:val="22"/>
                <w14:ligatures w14:val="none"/>
              </w:rPr>
            </w:pPr>
            <w:r w:rsidRPr="00D7044B">
              <w:rPr>
                <w:rFonts w:ascii="Aptos Narrow" w:eastAsia="Times New Roman" w:hAnsi="Aptos Narrow" w:cs="Times New Roman"/>
                <w:b/>
                <w:bCs/>
                <w:color w:val="000000"/>
                <w:kern w:val="0"/>
                <w:sz w:val="22"/>
                <w:szCs w:val="22"/>
                <w14:ligatures w14:val="none"/>
              </w:rPr>
              <w:t>CRIME</w:t>
            </w:r>
          </w:p>
        </w:tc>
        <w:tc>
          <w:tcPr>
            <w:tcW w:w="1026" w:type="dxa"/>
            <w:tcBorders>
              <w:top w:val="nil"/>
              <w:left w:val="nil"/>
              <w:bottom w:val="single" w:sz="4" w:space="0" w:color="auto"/>
              <w:right w:val="single" w:sz="4" w:space="0" w:color="auto"/>
            </w:tcBorders>
            <w:noWrap/>
            <w:vAlign w:val="bottom"/>
            <w:hideMark/>
          </w:tcPr>
          <w:p w14:paraId="627BB089"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1026" w:type="dxa"/>
            <w:tcBorders>
              <w:top w:val="nil"/>
              <w:left w:val="nil"/>
              <w:bottom w:val="single" w:sz="4" w:space="0" w:color="auto"/>
              <w:right w:val="single" w:sz="4" w:space="0" w:color="auto"/>
            </w:tcBorders>
            <w:noWrap/>
            <w:vAlign w:val="bottom"/>
            <w:hideMark/>
          </w:tcPr>
          <w:p w14:paraId="3E305368"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1026" w:type="dxa"/>
            <w:tcBorders>
              <w:top w:val="nil"/>
              <w:left w:val="nil"/>
              <w:bottom w:val="single" w:sz="4" w:space="0" w:color="auto"/>
              <w:right w:val="single" w:sz="4" w:space="0" w:color="auto"/>
            </w:tcBorders>
            <w:noWrap/>
            <w:vAlign w:val="bottom"/>
            <w:hideMark/>
          </w:tcPr>
          <w:p w14:paraId="5EFC9C3D"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1026" w:type="dxa"/>
            <w:tcBorders>
              <w:top w:val="nil"/>
              <w:left w:val="nil"/>
              <w:bottom w:val="single" w:sz="4" w:space="0" w:color="auto"/>
              <w:right w:val="single" w:sz="4" w:space="0" w:color="auto"/>
            </w:tcBorders>
            <w:noWrap/>
            <w:vAlign w:val="bottom"/>
            <w:hideMark/>
          </w:tcPr>
          <w:p w14:paraId="1C02B9BD"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1026" w:type="dxa"/>
            <w:tcBorders>
              <w:top w:val="nil"/>
              <w:left w:val="nil"/>
              <w:bottom w:val="single" w:sz="4" w:space="0" w:color="auto"/>
              <w:right w:val="single" w:sz="4" w:space="0" w:color="auto"/>
            </w:tcBorders>
            <w:noWrap/>
            <w:vAlign w:val="bottom"/>
            <w:hideMark/>
          </w:tcPr>
          <w:p w14:paraId="2F9C3884"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1026" w:type="dxa"/>
            <w:tcBorders>
              <w:top w:val="nil"/>
              <w:left w:val="nil"/>
              <w:bottom w:val="single" w:sz="4" w:space="0" w:color="auto"/>
              <w:right w:val="single" w:sz="4" w:space="0" w:color="auto"/>
            </w:tcBorders>
            <w:noWrap/>
            <w:vAlign w:val="bottom"/>
            <w:hideMark/>
          </w:tcPr>
          <w:p w14:paraId="1730E3EA"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236" w:type="dxa"/>
            <w:vAlign w:val="center"/>
            <w:hideMark/>
          </w:tcPr>
          <w:p w14:paraId="49A4582E"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10EE4DDE"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308E395C"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Domestic Violence</w:t>
            </w:r>
          </w:p>
        </w:tc>
        <w:tc>
          <w:tcPr>
            <w:tcW w:w="1026" w:type="dxa"/>
            <w:tcBorders>
              <w:top w:val="nil"/>
              <w:left w:val="nil"/>
              <w:bottom w:val="single" w:sz="4" w:space="0" w:color="auto"/>
              <w:right w:val="single" w:sz="4" w:space="0" w:color="auto"/>
            </w:tcBorders>
            <w:noWrap/>
            <w:vAlign w:val="bottom"/>
            <w:hideMark/>
          </w:tcPr>
          <w:p w14:paraId="5B3B42AE"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0B79F943"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615C2FF7"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28A91284"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79380820"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759C99F9"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13CBEA75"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224DF506"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212DFC71"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Dating Violence</w:t>
            </w:r>
          </w:p>
        </w:tc>
        <w:tc>
          <w:tcPr>
            <w:tcW w:w="1026" w:type="dxa"/>
            <w:tcBorders>
              <w:top w:val="nil"/>
              <w:left w:val="nil"/>
              <w:bottom w:val="single" w:sz="4" w:space="0" w:color="auto"/>
              <w:right w:val="single" w:sz="4" w:space="0" w:color="auto"/>
            </w:tcBorders>
            <w:noWrap/>
            <w:vAlign w:val="bottom"/>
            <w:hideMark/>
          </w:tcPr>
          <w:p w14:paraId="7C3A36C4"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6053F47D"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0FD73FD9"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4FB9128A"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0A092681"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1C16EBB2"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365CD46C"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68739A58"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23BDAD17"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Stalking</w:t>
            </w:r>
          </w:p>
        </w:tc>
        <w:tc>
          <w:tcPr>
            <w:tcW w:w="1026" w:type="dxa"/>
            <w:tcBorders>
              <w:top w:val="nil"/>
              <w:left w:val="nil"/>
              <w:bottom w:val="single" w:sz="4" w:space="0" w:color="auto"/>
              <w:right w:val="single" w:sz="4" w:space="0" w:color="auto"/>
            </w:tcBorders>
            <w:noWrap/>
            <w:vAlign w:val="bottom"/>
            <w:hideMark/>
          </w:tcPr>
          <w:p w14:paraId="3EA610E4"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03E2C3E3"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2D8192C3"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5EE81EA0"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09EBCD86"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363848A6"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2847E046"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7102EF40"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35F515A9" w14:textId="77777777" w:rsidR="00D7044B" w:rsidRPr="00D7044B" w:rsidRDefault="00D7044B" w:rsidP="00D7044B">
            <w:pPr>
              <w:spacing w:after="0" w:line="240" w:lineRule="auto"/>
              <w:rPr>
                <w:rFonts w:ascii="Aptos Narrow" w:eastAsia="Times New Roman" w:hAnsi="Aptos Narrow" w:cs="Times New Roman"/>
                <w:b/>
                <w:bCs/>
                <w:color w:val="000000"/>
                <w:kern w:val="0"/>
                <w:sz w:val="22"/>
                <w:szCs w:val="22"/>
                <w14:ligatures w14:val="none"/>
              </w:rPr>
            </w:pPr>
            <w:r w:rsidRPr="00D7044B">
              <w:rPr>
                <w:rFonts w:ascii="Aptos Narrow" w:eastAsia="Times New Roman" w:hAnsi="Aptos Narrow" w:cs="Times New Roman"/>
                <w:b/>
                <w:bCs/>
                <w:color w:val="000000"/>
                <w:kern w:val="0"/>
                <w:sz w:val="22"/>
                <w:szCs w:val="22"/>
                <w14:ligatures w14:val="none"/>
              </w:rPr>
              <w:t>ARRESTS</w:t>
            </w:r>
          </w:p>
        </w:tc>
        <w:tc>
          <w:tcPr>
            <w:tcW w:w="1026" w:type="dxa"/>
            <w:tcBorders>
              <w:top w:val="nil"/>
              <w:left w:val="nil"/>
              <w:bottom w:val="single" w:sz="4" w:space="0" w:color="auto"/>
              <w:right w:val="single" w:sz="4" w:space="0" w:color="auto"/>
            </w:tcBorders>
            <w:noWrap/>
            <w:vAlign w:val="bottom"/>
            <w:hideMark/>
          </w:tcPr>
          <w:p w14:paraId="164CB942"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1026" w:type="dxa"/>
            <w:tcBorders>
              <w:top w:val="nil"/>
              <w:left w:val="nil"/>
              <w:bottom w:val="single" w:sz="4" w:space="0" w:color="auto"/>
              <w:right w:val="single" w:sz="4" w:space="0" w:color="auto"/>
            </w:tcBorders>
            <w:noWrap/>
            <w:vAlign w:val="bottom"/>
            <w:hideMark/>
          </w:tcPr>
          <w:p w14:paraId="186BC9AF"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1026" w:type="dxa"/>
            <w:tcBorders>
              <w:top w:val="nil"/>
              <w:left w:val="nil"/>
              <w:bottom w:val="single" w:sz="4" w:space="0" w:color="auto"/>
              <w:right w:val="single" w:sz="4" w:space="0" w:color="auto"/>
            </w:tcBorders>
            <w:noWrap/>
            <w:vAlign w:val="bottom"/>
            <w:hideMark/>
          </w:tcPr>
          <w:p w14:paraId="7A24F498"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1026" w:type="dxa"/>
            <w:tcBorders>
              <w:top w:val="nil"/>
              <w:left w:val="nil"/>
              <w:bottom w:val="single" w:sz="4" w:space="0" w:color="auto"/>
              <w:right w:val="single" w:sz="4" w:space="0" w:color="auto"/>
            </w:tcBorders>
            <w:noWrap/>
            <w:vAlign w:val="bottom"/>
            <w:hideMark/>
          </w:tcPr>
          <w:p w14:paraId="76C869FF"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1026" w:type="dxa"/>
            <w:tcBorders>
              <w:top w:val="nil"/>
              <w:left w:val="nil"/>
              <w:bottom w:val="single" w:sz="4" w:space="0" w:color="auto"/>
              <w:right w:val="single" w:sz="4" w:space="0" w:color="auto"/>
            </w:tcBorders>
            <w:noWrap/>
            <w:vAlign w:val="bottom"/>
            <w:hideMark/>
          </w:tcPr>
          <w:p w14:paraId="0197425E"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1026" w:type="dxa"/>
            <w:tcBorders>
              <w:top w:val="nil"/>
              <w:left w:val="nil"/>
              <w:bottom w:val="single" w:sz="4" w:space="0" w:color="auto"/>
              <w:right w:val="single" w:sz="4" w:space="0" w:color="auto"/>
            </w:tcBorders>
            <w:noWrap/>
            <w:vAlign w:val="bottom"/>
            <w:hideMark/>
          </w:tcPr>
          <w:p w14:paraId="22D9C4D3"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236" w:type="dxa"/>
            <w:vAlign w:val="center"/>
            <w:hideMark/>
          </w:tcPr>
          <w:p w14:paraId="1760A0BB"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4F2AFFFD"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18A14D1F"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Weapons; Carrying, Possession</w:t>
            </w:r>
          </w:p>
        </w:tc>
        <w:tc>
          <w:tcPr>
            <w:tcW w:w="1026" w:type="dxa"/>
            <w:tcBorders>
              <w:top w:val="nil"/>
              <w:left w:val="nil"/>
              <w:bottom w:val="single" w:sz="4" w:space="0" w:color="auto"/>
              <w:right w:val="single" w:sz="4" w:space="0" w:color="auto"/>
            </w:tcBorders>
            <w:noWrap/>
            <w:vAlign w:val="bottom"/>
            <w:hideMark/>
          </w:tcPr>
          <w:p w14:paraId="7F18587A"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640745B1"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06097D6F"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351DAE8B"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4EBDCC35"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624FF28E"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3019219B"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746C1A0B"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3FAB6E18"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Drug Abuse Violations</w:t>
            </w:r>
          </w:p>
        </w:tc>
        <w:tc>
          <w:tcPr>
            <w:tcW w:w="1026" w:type="dxa"/>
            <w:tcBorders>
              <w:top w:val="nil"/>
              <w:left w:val="nil"/>
              <w:bottom w:val="single" w:sz="4" w:space="0" w:color="auto"/>
              <w:right w:val="single" w:sz="4" w:space="0" w:color="auto"/>
            </w:tcBorders>
            <w:noWrap/>
            <w:vAlign w:val="bottom"/>
            <w:hideMark/>
          </w:tcPr>
          <w:p w14:paraId="2EAB58C0"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7E7882E8"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7042F138"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532CE3C2"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7C2A7166"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034D53CA"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48941811"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2FE25B86"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72300EFB"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Liquor Law Violations</w:t>
            </w:r>
          </w:p>
        </w:tc>
        <w:tc>
          <w:tcPr>
            <w:tcW w:w="1026" w:type="dxa"/>
            <w:tcBorders>
              <w:top w:val="nil"/>
              <w:left w:val="nil"/>
              <w:bottom w:val="single" w:sz="4" w:space="0" w:color="auto"/>
              <w:right w:val="single" w:sz="4" w:space="0" w:color="auto"/>
            </w:tcBorders>
            <w:noWrap/>
            <w:vAlign w:val="bottom"/>
            <w:hideMark/>
          </w:tcPr>
          <w:p w14:paraId="38BB9E1B"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10AD5372"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6466E386"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5A3384D6"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057BFAEF"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0056599A"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0BB813F5"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3D3343E0"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19DDEA68" w14:textId="77777777" w:rsidR="00D7044B" w:rsidRPr="00D7044B" w:rsidRDefault="00D7044B" w:rsidP="00D7044B">
            <w:pPr>
              <w:spacing w:after="0" w:line="240" w:lineRule="auto"/>
              <w:rPr>
                <w:rFonts w:ascii="Aptos Narrow" w:eastAsia="Times New Roman" w:hAnsi="Aptos Narrow" w:cs="Times New Roman"/>
                <w:b/>
                <w:bCs/>
                <w:color w:val="000000"/>
                <w:kern w:val="0"/>
                <w:sz w:val="22"/>
                <w:szCs w:val="22"/>
                <w14:ligatures w14:val="none"/>
              </w:rPr>
            </w:pPr>
            <w:r w:rsidRPr="00D7044B">
              <w:rPr>
                <w:rFonts w:ascii="Aptos Narrow" w:eastAsia="Times New Roman" w:hAnsi="Aptos Narrow" w:cs="Times New Roman"/>
                <w:b/>
                <w:bCs/>
                <w:color w:val="000000"/>
                <w:kern w:val="0"/>
                <w:sz w:val="22"/>
                <w:szCs w:val="22"/>
                <w14:ligatures w14:val="none"/>
              </w:rPr>
              <w:t>DISCIPLINARY ACTIONS</w:t>
            </w:r>
          </w:p>
        </w:tc>
        <w:tc>
          <w:tcPr>
            <w:tcW w:w="1026" w:type="dxa"/>
            <w:tcBorders>
              <w:top w:val="nil"/>
              <w:left w:val="nil"/>
              <w:bottom w:val="single" w:sz="4" w:space="0" w:color="auto"/>
              <w:right w:val="single" w:sz="4" w:space="0" w:color="auto"/>
            </w:tcBorders>
            <w:noWrap/>
            <w:vAlign w:val="bottom"/>
            <w:hideMark/>
          </w:tcPr>
          <w:p w14:paraId="71764DFD"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1026" w:type="dxa"/>
            <w:tcBorders>
              <w:top w:val="nil"/>
              <w:left w:val="nil"/>
              <w:bottom w:val="single" w:sz="4" w:space="0" w:color="auto"/>
              <w:right w:val="single" w:sz="4" w:space="0" w:color="auto"/>
            </w:tcBorders>
            <w:noWrap/>
            <w:vAlign w:val="bottom"/>
            <w:hideMark/>
          </w:tcPr>
          <w:p w14:paraId="629ADFED"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1026" w:type="dxa"/>
            <w:tcBorders>
              <w:top w:val="nil"/>
              <w:left w:val="nil"/>
              <w:bottom w:val="single" w:sz="4" w:space="0" w:color="auto"/>
              <w:right w:val="single" w:sz="4" w:space="0" w:color="auto"/>
            </w:tcBorders>
            <w:noWrap/>
            <w:vAlign w:val="bottom"/>
            <w:hideMark/>
          </w:tcPr>
          <w:p w14:paraId="6A8D76D0"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1026" w:type="dxa"/>
            <w:tcBorders>
              <w:top w:val="nil"/>
              <w:left w:val="nil"/>
              <w:bottom w:val="single" w:sz="4" w:space="0" w:color="auto"/>
              <w:right w:val="single" w:sz="4" w:space="0" w:color="auto"/>
            </w:tcBorders>
            <w:noWrap/>
            <w:vAlign w:val="bottom"/>
            <w:hideMark/>
          </w:tcPr>
          <w:p w14:paraId="50140318"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1026" w:type="dxa"/>
            <w:tcBorders>
              <w:top w:val="nil"/>
              <w:left w:val="nil"/>
              <w:bottom w:val="single" w:sz="4" w:space="0" w:color="auto"/>
              <w:right w:val="single" w:sz="4" w:space="0" w:color="auto"/>
            </w:tcBorders>
            <w:noWrap/>
            <w:vAlign w:val="bottom"/>
            <w:hideMark/>
          </w:tcPr>
          <w:p w14:paraId="2AC7A163"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1026" w:type="dxa"/>
            <w:tcBorders>
              <w:top w:val="nil"/>
              <w:left w:val="nil"/>
              <w:bottom w:val="single" w:sz="4" w:space="0" w:color="auto"/>
              <w:right w:val="single" w:sz="4" w:space="0" w:color="auto"/>
            </w:tcBorders>
            <w:noWrap/>
            <w:vAlign w:val="bottom"/>
            <w:hideMark/>
          </w:tcPr>
          <w:p w14:paraId="47871B7F"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 </w:t>
            </w:r>
          </w:p>
        </w:tc>
        <w:tc>
          <w:tcPr>
            <w:tcW w:w="236" w:type="dxa"/>
            <w:vAlign w:val="center"/>
            <w:hideMark/>
          </w:tcPr>
          <w:p w14:paraId="2536AA62"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5AD8A24C"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72BFACC8"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Weapons; Carrying, Possession</w:t>
            </w:r>
          </w:p>
        </w:tc>
        <w:tc>
          <w:tcPr>
            <w:tcW w:w="1026" w:type="dxa"/>
            <w:tcBorders>
              <w:top w:val="nil"/>
              <w:left w:val="nil"/>
              <w:bottom w:val="single" w:sz="4" w:space="0" w:color="auto"/>
              <w:right w:val="single" w:sz="4" w:space="0" w:color="auto"/>
            </w:tcBorders>
            <w:noWrap/>
            <w:vAlign w:val="bottom"/>
            <w:hideMark/>
          </w:tcPr>
          <w:p w14:paraId="3E546EA4"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48255854"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5BBA64AF"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18B56312"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01A666AF"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67BE0371"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7F96E4E8"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34F1D719"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43D72DED"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Drug Abuse Violations</w:t>
            </w:r>
          </w:p>
        </w:tc>
        <w:tc>
          <w:tcPr>
            <w:tcW w:w="1026" w:type="dxa"/>
            <w:tcBorders>
              <w:top w:val="nil"/>
              <w:left w:val="nil"/>
              <w:bottom w:val="single" w:sz="4" w:space="0" w:color="auto"/>
              <w:right w:val="single" w:sz="4" w:space="0" w:color="auto"/>
            </w:tcBorders>
            <w:noWrap/>
            <w:vAlign w:val="bottom"/>
            <w:hideMark/>
          </w:tcPr>
          <w:p w14:paraId="3109C1A7"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5E56F45D"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48E985AD"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41BA1B49"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1BB58667"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1DF1F0D1"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65B03BC5"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1D14EE7F"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3CD5AE74" w14:textId="77777777" w:rsidR="00D7044B" w:rsidRPr="00D7044B" w:rsidRDefault="00D7044B" w:rsidP="00D7044B">
            <w:pPr>
              <w:spacing w:after="0" w:line="240" w:lineRule="auto"/>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Liquor Law Violations</w:t>
            </w:r>
          </w:p>
        </w:tc>
        <w:tc>
          <w:tcPr>
            <w:tcW w:w="1026" w:type="dxa"/>
            <w:tcBorders>
              <w:top w:val="nil"/>
              <w:left w:val="nil"/>
              <w:bottom w:val="single" w:sz="4" w:space="0" w:color="auto"/>
              <w:right w:val="single" w:sz="4" w:space="0" w:color="auto"/>
            </w:tcBorders>
            <w:noWrap/>
            <w:vAlign w:val="bottom"/>
            <w:hideMark/>
          </w:tcPr>
          <w:p w14:paraId="6C925FD8"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4673DB27"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65AB4068"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75D2BC6E"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3093C252"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2F928F18"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hideMark/>
          </w:tcPr>
          <w:p w14:paraId="24885440"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r w:rsidR="00D7044B" w:rsidRPr="00D7044B" w14:paraId="778E5F11" w14:textId="77777777" w:rsidTr="00D7044B">
        <w:trPr>
          <w:trHeight w:val="288"/>
        </w:trPr>
        <w:tc>
          <w:tcPr>
            <w:tcW w:w="2972" w:type="dxa"/>
            <w:tcBorders>
              <w:top w:val="nil"/>
              <w:left w:val="single" w:sz="4" w:space="0" w:color="auto"/>
              <w:bottom w:val="single" w:sz="4" w:space="0" w:color="auto"/>
              <w:right w:val="single" w:sz="4" w:space="0" w:color="auto"/>
            </w:tcBorders>
            <w:noWrap/>
            <w:vAlign w:val="bottom"/>
            <w:hideMark/>
          </w:tcPr>
          <w:p w14:paraId="470E5068" w14:textId="77777777" w:rsidR="00D7044B" w:rsidRPr="00D7044B" w:rsidRDefault="00D7044B" w:rsidP="00D7044B">
            <w:pPr>
              <w:spacing w:after="0" w:line="240" w:lineRule="auto"/>
              <w:rPr>
                <w:rFonts w:ascii="Aptos Narrow" w:eastAsia="Times New Roman" w:hAnsi="Aptos Narrow" w:cs="Times New Roman"/>
                <w:b/>
                <w:bCs/>
                <w:color w:val="000000"/>
                <w:kern w:val="0"/>
                <w:sz w:val="22"/>
                <w:szCs w:val="22"/>
                <w14:ligatures w14:val="none"/>
              </w:rPr>
            </w:pPr>
            <w:r w:rsidRPr="00D7044B">
              <w:rPr>
                <w:rFonts w:ascii="Aptos Narrow" w:eastAsia="Times New Roman" w:hAnsi="Aptos Narrow" w:cs="Times New Roman"/>
                <w:b/>
                <w:bCs/>
                <w:color w:val="000000"/>
                <w:kern w:val="0"/>
                <w:sz w:val="22"/>
                <w:szCs w:val="22"/>
                <w14:ligatures w14:val="none"/>
              </w:rPr>
              <w:t>UNFOUNDED CRIMES</w:t>
            </w:r>
          </w:p>
        </w:tc>
        <w:tc>
          <w:tcPr>
            <w:tcW w:w="1026" w:type="dxa"/>
            <w:tcBorders>
              <w:top w:val="nil"/>
              <w:left w:val="nil"/>
              <w:bottom w:val="single" w:sz="4" w:space="0" w:color="auto"/>
              <w:right w:val="single" w:sz="4" w:space="0" w:color="auto"/>
            </w:tcBorders>
            <w:noWrap/>
            <w:vAlign w:val="bottom"/>
            <w:hideMark/>
          </w:tcPr>
          <w:p w14:paraId="0B2F908F"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3AC96B35"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5C229F01"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373ABF88"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63D299E6"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1026" w:type="dxa"/>
            <w:tcBorders>
              <w:top w:val="nil"/>
              <w:left w:val="nil"/>
              <w:bottom w:val="single" w:sz="4" w:space="0" w:color="auto"/>
              <w:right w:val="single" w:sz="4" w:space="0" w:color="auto"/>
            </w:tcBorders>
            <w:noWrap/>
            <w:vAlign w:val="bottom"/>
            <w:hideMark/>
          </w:tcPr>
          <w:p w14:paraId="2166F010" w14:textId="77777777" w:rsidR="00D7044B" w:rsidRPr="00D7044B" w:rsidRDefault="00D7044B" w:rsidP="00D7044B">
            <w:pPr>
              <w:spacing w:after="0" w:line="240" w:lineRule="auto"/>
              <w:jc w:val="center"/>
              <w:rPr>
                <w:rFonts w:ascii="Aptos Narrow" w:eastAsia="Times New Roman" w:hAnsi="Aptos Narrow" w:cs="Times New Roman"/>
                <w:color w:val="000000"/>
                <w:kern w:val="0"/>
                <w:sz w:val="22"/>
                <w:szCs w:val="22"/>
                <w14:ligatures w14:val="none"/>
              </w:rPr>
            </w:pPr>
            <w:r w:rsidRPr="00D7044B">
              <w:rPr>
                <w:rFonts w:ascii="Aptos Narrow" w:eastAsia="Times New Roman" w:hAnsi="Aptos Narrow" w:cs="Times New Roman"/>
                <w:color w:val="000000"/>
                <w:kern w:val="0"/>
                <w:sz w:val="22"/>
                <w:szCs w:val="22"/>
                <w14:ligatures w14:val="none"/>
              </w:rPr>
              <w:t>0</w:t>
            </w:r>
          </w:p>
        </w:tc>
        <w:tc>
          <w:tcPr>
            <w:tcW w:w="236" w:type="dxa"/>
            <w:vAlign w:val="center"/>
          </w:tcPr>
          <w:p w14:paraId="051451AF" w14:textId="77777777" w:rsidR="00D7044B" w:rsidRPr="00D7044B" w:rsidRDefault="00D7044B" w:rsidP="00D7044B">
            <w:pPr>
              <w:spacing w:after="0" w:line="240" w:lineRule="auto"/>
              <w:rPr>
                <w:rFonts w:ascii="Times New Roman" w:eastAsia="Times New Roman" w:hAnsi="Times New Roman" w:cs="Times New Roman"/>
                <w:kern w:val="0"/>
                <w:sz w:val="20"/>
                <w:szCs w:val="20"/>
                <w14:ligatures w14:val="none"/>
              </w:rPr>
            </w:pPr>
          </w:p>
        </w:tc>
      </w:tr>
    </w:tbl>
    <w:p w14:paraId="0773A25D" w14:textId="77777777" w:rsidR="00B51C54" w:rsidRPr="00AB5BC5" w:rsidRDefault="00B51C54" w:rsidP="00D7044B"/>
    <w:sectPr w:rsidR="00B51C54" w:rsidRPr="00AB5BC5" w:rsidSect="00D805D2">
      <w:footerReference w:type="default" r:id="rId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6232E" w14:textId="77777777" w:rsidR="00014CD4" w:rsidRDefault="00014CD4" w:rsidP="00D7044B">
      <w:pPr>
        <w:spacing w:after="0" w:line="240" w:lineRule="auto"/>
      </w:pPr>
      <w:r>
        <w:separator/>
      </w:r>
    </w:p>
  </w:endnote>
  <w:endnote w:type="continuationSeparator" w:id="0">
    <w:p w14:paraId="6D754B7C" w14:textId="77777777" w:rsidR="00014CD4" w:rsidRDefault="00014CD4" w:rsidP="00D70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489777"/>
      <w:docPartObj>
        <w:docPartGallery w:val="Page Numbers (Bottom of Page)"/>
        <w:docPartUnique/>
      </w:docPartObj>
    </w:sdtPr>
    <w:sdtContent>
      <w:sdt>
        <w:sdtPr>
          <w:id w:val="-1705238520"/>
          <w:docPartObj>
            <w:docPartGallery w:val="Page Numbers (Top of Page)"/>
            <w:docPartUnique/>
          </w:docPartObj>
        </w:sdtPr>
        <w:sdtContent>
          <w:p w14:paraId="4EA003A6" w14:textId="5789432B" w:rsidR="00D7044B" w:rsidRDefault="00D7044B">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r>
              <w:rPr>
                <w:b/>
                <w:bCs/>
              </w:rPr>
              <w:tab/>
            </w:r>
            <w:r>
              <w:rPr>
                <w:b/>
                <w:bCs/>
              </w:rPr>
              <w:tab/>
              <w:t>January 2026</w:t>
            </w:r>
          </w:p>
        </w:sdtContent>
      </w:sdt>
    </w:sdtContent>
  </w:sdt>
  <w:p w14:paraId="39BDF8FE" w14:textId="77777777" w:rsidR="00D7044B" w:rsidRDefault="00D70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43530" w14:textId="77777777" w:rsidR="00014CD4" w:rsidRDefault="00014CD4" w:rsidP="00D7044B">
      <w:pPr>
        <w:spacing w:after="0" w:line="240" w:lineRule="auto"/>
      </w:pPr>
      <w:r>
        <w:separator/>
      </w:r>
    </w:p>
  </w:footnote>
  <w:footnote w:type="continuationSeparator" w:id="0">
    <w:p w14:paraId="2209847A" w14:textId="77777777" w:rsidR="00014CD4" w:rsidRDefault="00014CD4" w:rsidP="00D704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381"/>
    <w:multiLevelType w:val="multilevel"/>
    <w:tmpl w:val="36560FD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113A0CEE"/>
    <w:multiLevelType w:val="hybridMultilevel"/>
    <w:tmpl w:val="6448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666EA"/>
    <w:multiLevelType w:val="hybridMultilevel"/>
    <w:tmpl w:val="EA68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2E2C42"/>
    <w:multiLevelType w:val="hybridMultilevel"/>
    <w:tmpl w:val="14DEE404"/>
    <w:lvl w:ilvl="0" w:tplc="1E564B08">
      <w:start w:val="1"/>
      <w:numFmt w:val="bullet"/>
      <w:pStyle w:val="PersonalInfo"/>
      <w:lvlText w:val=""/>
      <w:lvlJc w:val="left"/>
      <w:pPr>
        <w:tabs>
          <w:tab w:val="num" w:pos="0"/>
        </w:tabs>
        <w:ind w:left="432" w:firstLine="0"/>
      </w:pPr>
      <w:rPr>
        <w:rFonts w:ascii="Wingdings" w:hAnsi="Wingdings" w:hint="default"/>
        <w:sz w:val="1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946E15"/>
    <w:multiLevelType w:val="hybridMultilevel"/>
    <w:tmpl w:val="BD52A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3686181">
    <w:abstractNumId w:val="2"/>
  </w:num>
  <w:num w:numId="2" w16cid:durableId="1855996187">
    <w:abstractNumId w:val="4"/>
  </w:num>
  <w:num w:numId="3" w16cid:durableId="828792604">
    <w:abstractNumId w:val="1"/>
  </w:num>
  <w:num w:numId="4" w16cid:durableId="2081975046">
    <w:abstractNumId w:val="0"/>
  </w:num>
  <w:num w:numId="5" w16cid:durableId="1082800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496"/>
    <w:rsid w:val="00014CD4"/>
    <w:rsid w:val="000C4BD1"/>
    <w:rsid w:val="000E7CEC"/>
    <w:rsid w:val="001251B1"/>
    <w:rsid w:val="00315496"/>
    <w:rsid w:val="0041225B"/>
    <w:rsid w:val="00455F23"/>
    <w:rsid w:val="00485BDA"/>
    <w:rsid w:val="004B5611"/>
    <w:rsid w:val="005056CA"/>
    <w:rsid w:val="00565E6D"/>
    <w:rsid w:val="00662EE2"/>
    <w:rsid w:val="007637CD"/>
    <w:rsid w:val="00787798"/>
    <w:rsid w:val="008C7E7A"/>
    <w:rsid w:val="00912866"/>
    <w:rsid w:val="00A36668"/>
    <w:rsid w:val="00A9731A"/>
    <w:rsid w:val="00AB5BC5"/>
    <w:rsid w:val="00B51C54"/>
    <w:rsid w:val="00B8193E"/>
    <w:rsid w:val="00BD5BB7"/>
    <w:rsid w:val="00D629D2"/>
    <w:rsid w:val="00D7044B"/>
    <w:rsid w:val="00D805D2"/>
    <w:rsid w:val="00EB7E45"/>
    <w:rsid w:val="00F43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05A1B"/>
  <w15:chartTrackingRefBased/>
  <w15:docId w15:val="{50F8576E-5C75-4534-A41F-BE51DACF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4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54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4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4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4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4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4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4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4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4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54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4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4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4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496"/>
    <w:rPr>
      <w:rFonts w:eastAsiaTheme="majorEastAsia" w:cstheme="majorBidi"/>
      <w:color w:val="272727" w:themeColor="text1" w:themeTint="D8"/>
    </w:rPr>
  </w:style>
  <w:style w:type="paragraph" w:styleId="Title">
    <w:name w:val="Title"/>
    <w:basedOn w:val="Normal"/>
    <w:next w:val="Normal"/>
    <w:link w:val="TitleChar"/>
    <w:uiPriority w:val="10"/>
    <w:qFormat/>
    <w:rsid w:val="00315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496"/>
    <w:pPr>
      <w:spacing w:before="160"/>
      <w:jc w:val="center"/>
    </w:pPr>
    <w:rPr>
      <w:i/>
      <w:iCs/>
      <w:color w:val="404040" w:themeColor="text1" w:themeTint="BF"/>
    </w:rPr>
  </w:style>
  <w:style w:type="character" w:customStyle="1" w:styleId="QuoteChar">
    <w:name w:val="Quote Char"/>
    <w:basedOn w:val="DefaultParagraphFont"/>
    <w:link w:val="Quote"/>
    <w:uiPriority w:val="29"/>
    <w:rsid w:val="00315496"/>
    <w:rPr>
      <w:i/>
      <w:iCs/>
      <w:color w:val="404040" w:themeColor="text1" w:themeTint="BF"/>
    </w:rPr>
  </w:style>
  <w:style w:type="paragraph" w:styleId="ListParagraph">
    <w:name w:val="List Paragraph"/>
    <w:basedOn w:val="Normal"/>
    <w:uiPriority w:val="34"/>
    <w:qFormat/>
    <w:rsid w:val="00315496"/>
    <w:pPr>
      <w:ind w:left="720"/>
      <w:contextualSpacing/>
    </w:pPr>
  </w:style>
  <w:style w:type="character" w:styleId="IntenseEmphasis">
    <w:name w:val="Intense Emphasis"/>
    <w:basedOn w:val="DefaultParagraphFont"/>
    <w:uiPriority w:val="21"/>
    <w:qFormat/>
    <w:rsid w:val="00315496"/>
    <w:rPr>
      <w:i/>
      <w:iCs/>
      <w:color w:val="0F4761" w:themeColor="accent1" w:themeShade="BF"/>
    </w:rPr>
  </w:style>
  <w:style w:type="paragraph" w:styleId="IntenseQuote">
    <w:name w:val="Intense Quote"/>
    <w:basedOn w:val="Normal"/>
    <w:next w:val="Normal"/>
    <w:link w:val="IntenseQuoteChar"/>
    <w:uiPriority w:val="30"/>
    <w:qFormat/>
    <w:rsid w:val="00315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496"/>
    <w:rPr>
      <w:i/>
      <w:iCs/>
      <w:color w:val="0F4761" w:themeColor="accent1" w:themeShade="BF"/>
    </w:rPr>
  </w:style>
  <w:style w:type="character" w:styleId="IntenseReference">
    <w:name w:val="Intense Reference"/>
    <w:basedOn w:val="DefaultParagraphFont"/>
    <w:uiPriority w:val="32"/>
    <w:qFormat/>
    <w:rsid w:val="00315496"/>
    <w:rPr>
      <w:b/>
      <w:bCs/>
      <w:smallCaps/>
      <w:color w:val="0F4761" w:themeColor="accent1" w:themeShade="BF"/>
      <w:spacing w:val="5"/>
    </w:rPr>
  </w:style>
  <w:style w:type="paragraph" w:styleId="BodyText">
    <w:name w:val="Body Text"/>
    <w:link w:val="BodyTextChar"/>
    <w:uiPriority w:val="99"/>
    <w:rsid w:val="00455F23"/>
    <w:pPr>
      <w:tabs>
        <w:tab w:val="left" w:pos="1440"/>
      </w:tabs>
      <w:suppressAutoHyphens/>
      <w:autoSpaceDE w:val="0"/>
      <w:autoSpaceDN w:val="0"/>
      <w:adjustRightInd w:val="0"/>
      <w:spacing w:after="480" w:line="240" w:lineRule="atLeast"/>
      <w:jc w:val="both"/>
    </w:pPr>
    <w:rPr>
      <w:rFonts w:ascii="Arial" w:eastAsia="Times New Roman" w:hAnsi="Arial" w:cs="Arial"/>
      <w:kern w:val="212"/>
      <w:sz w:val="20"/>
      <w:szCs w:val="22"/>
      <w14:ligatures w14:val="none"/>
    </w:rPr>
  </w:style>
  <w:style w:type="character" w:customStyle="1" w:styleId="BodyTextChar">
    <w:name w:val="Body Text Char"/>
    <w:basedOn w:val="DefaultParagraphFont"/>
    <w:link w:val="BodyText"/>
    <w:uiPriority w:val="99"/>
    <w:rsid w:val="00455F23"/>
    <w:rPr>
      <w:rFonts w:ascii="Arial" w:eastAsia="Times New Roman" w:hAnsi="Arial" w:cs="Arial"/>
      <w:kern w:val="212"/>
      <w:sz w:val="20"/>
      <w:szCs w:val="22"/>
      <w14:ligatures w14:val="none"/>
    </w:rPr>
  </w:style>
  <w:style w:type="paragraph" w:styleId="NormalWeb">
    <w:name w:val="Normal (Web)"/>
    <w:basedOn w:val="Normal"/>
    <w:uiPriority w:val="99"/>
    <w:unhideWhenUsed/>
    <w:rsid w:val="00455F2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olorfulShading-Accent31">
    <w:name w:val="Colorful Shading - Accent 31"/>
    <w:basedOn w:val="Normal"/>
    <w:uiPriority w:val="34"/>
    <w:qFormat/>
    <w:rsid w:val="00455F23"/>
    <w:pPr>
      <w:spacing w:after="0" w:line="240" w:lineRule="auto"/>
      <w:ind w:left="720"/>
      <w:contextualSpacing/>
    </w:pPr>
    <w:rPr>
      <w:rFonts w:ascii="Calibri" w:eastAsia="Calibri" w:hAnsi="Calibri" w:cs="Times New Roman"/>
      <w:kern w:val="0"/>
      <w:sz w:val="22"/>
      <w:szCs w:val="22"/>
      <w14:ligatures w14:val="none"/>
    </w:rPr>
  </w:style>
  <w:style w:type="paragraph" w:customStyle="1" w:styleId="PersonalInfo">
    <w:name w:val="Personal Info"/>
    <w:basedOn w:val="Normal"/>
    <w:rsid w:val="00455F23"/>
    <w:pPr>
      <w:numPr>
        <w:numId w:val="5"/>
      </w:numPr>
      <w:spacing w:after="0" w:line="240" w:lineRule="auto"/>
    </w:pPr>
    <w:rPr>
      <w:rFonts w:ascii="Times New Roman" w:eastAsia="Times New Roman" w:hAnsi="Times New Roman" w:cs="Times New Roman"/>
      <w:kern w:val="0"/>
      <w14:ligatures w14:val="none"/>
    </w:rPr>
  </w:style>
  <w:style w:type="paragraph" w:styleId="NoSpacing">
    <w:name w:val="No Spacing"/>
    <w:uiPriority w:val="1"/>
    <w:qFormat/>
    <w:rsid w:val="001251B1"/>
    <w:pPr>
      <w:spacing w:after="0" w:line="240" w:lineRule="auto"/>
    </w:pPr>
  </w:style>
  <w:style w:type="character" w:styleId="Hyperlink">
    <w:name w:val="Hyperlink"/>
    <w:basedOn w:val="DefaultParagraphFont"/>
    <w:uiPriority w:val="99"/>
    <w:unhideWhenUsed/>
    <w:rsid w:val="001251B1"/>
    <w:rPr>
      <w:color w:val="467886" w:themeColor="hyperlink"/>
      <w:u w:val="single"/>
    </w:rPr>
  </w:style>
  <w:style w:type="table" w:styleId="TableGrid">
    <w:name w:val="Table Grid"/>
    <w:basedOn w:val="TableNormal"/>
    <w:uiPriority w:val="39"/>
    <w:rsid w:val="00505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0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44B"/>
  </w:style>
  <w:style w:type="paragraph" w:styleId="Footer">
    <w:name w:val="footer"/>
    <w:basedOn w:val="Normal"/>
    <w:link w:val="FooterChar"/>
    <w:uiPriority w:val="99"/>
    <w:unhideWhenUsed/>
    <w:rsid w:val="00D70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owacasa.org/hel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880</Words>
  <Characters>4340</Characters>
  <Application>Microsoft Office Word</Application>
  <DocSecurity>0</DocSecurity>
  <Lines>394</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McFarland</dc:creator>
  <cp:keywords/>
  <dc:description/>
  <cp:lastModifiedBy>Debra McFarland</cp:lastModifiedBy>
  <cp:revision>18</cp:revision>
  <dcterms:created xsi:type="dcterms:W3CDTF">2025-11-05T18:42:00Z</dcterms:created>
  <dcterms:modified xsi:type="dcterms:W3CDTF">2025-11-05T23:09:00Z</dcterms:modified>
</cp:coreProperties>
</file>